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7119C" w14:textId="31530F45" w:rsidR="00130BB0" w:rsidRPr="00F40C7D" w:rsidRDefault="00BD6D18" w:rsidP="00130BB0">
      <w:pPr>
        <w:pStyle w:val="Title"/>
        <w:rPr>
          <w:lang w:val="it-IT"/>
        </w:rPr>
      </w:pPr>
      <w:r w:rsidRPr="00F40C7D">
        <w:rPr>
          <w:lang w:val="it-IT"/>
        </w:rPr>
        <w:t xml:space="preserve">Informativa </w:t>
      </w:r>
      <w:r w:rsidR="00A612DA" w:rsidRPr="00F40C7D">
        <w:rPr>
          <w:lang w:val="it-IT"/>
        </w:rPr>
        <w:t xml:space="preserve">sulla </w:t>
      </w:r>
      <w:r w:rsidR="00130BB0" w:rsidRPr="00F40C7D">
        <w:rPr>
          <w:lang w:val="it-IT"/>
        </w:rPr>
        <w:t xml:space="preserve">Privacy </w:t>
      </w:r>
      <w:r w:rsidR="00A612DA" w:rsidRPr="00F40C7D">
        <w:rPr>
          <w:lang w:val="it-IT"/>
        </w:rPr>
        <w:t>ai sensi degli</w:t>
      </w:r>
      <w:r w:rsidR="00130BB0" w:rsidRPr="00F40C7D">
        <w:rPr>
          <w:lang w:val="it-IT"/>
        </w:rPr>
        <w:t xml:space="preserve"> Artic</w:t>
      </w:r>
      <w:r w:rsidR="00A612DA" w:rsidRPr="00F40C7D">
        <w:rPr>
          <w:lang w:val="it-IT"/>
        </w:rPr>
        <w:t>oli</w:t>
      </w:r>
      <w:r w:rsidR="00130BB0" w:rsidRPr="00F40C7D">
        <w:rPr>
          <w:lang w:val="it-IT"/>
        </w:rPr>
        <w:t xml:space="preserve"> 13 </w:t>
      </w:r>
      <w:r w:rsidR="00A612DA" w:rsidRPr="00F40C7D">
        <w:rPr>
          <w:lang w:val="it-IT"/>
        </w:rPr>
        <w:t>e</w:t>
      </w:r>
      <w:r w:rsidR="00130BB0" w:rsidRPr="00F40C7D">
        <w:rPr>
          <w:lang w:val="it-IT"/>
        </w:rPr>
        <w:t xml:space="preserve"> 14 </w:t>
      </w:r>
      <w:r w:rsidR="00745877" w:rsidRPr="00F40C7D">
        <w:rPr>
          <w:lang w:val="it-IT"/>
        </w:rPr>
        <w:t>del</w:t>
      </w:r>
      <w:r w:rsidR="00130BB0" w:rsidRPr="00F40C7D">
        <w:rPr>
          <w:lang w:val="it-IT"/>
        </w:rPr>
        <w:t xml:space="preserve"> GDPR – </w:t>
      </w:r>
      <w:r w:rsidR="00A612DA" w:rsidRPr="00F40C7D">
        <w:rPr>
          <w:lang w:val="it-IT"/>
        </w:rPr>
        <w:t>Adempimento degli obblighi di informazione</w:t>
      </w:r>
    </w:p>
    <w:p w14:paraId="65B97B0B" w14:textId="2BFEE550" w:rsidR="00710921" w:rsidRPr="00F40C7D" w:rsidRDefault="00710921" w:rsidP="00130BB0">
      <w:pPr>
        <w:spacing w:after="160"/>
        <w:rPr>
          <w:rFonts w:ascii="Calibri" w:eastAsia="Aptos" w:hAnsi="Calibri" w:cs="Times New Roman"/>
          <w:kern w:val="2"/>
          <w:szCs w:val="24"/>
          <w14:ligatures w14:val="standardContextual"/>
        </w:rPr>
      </w:pPr>
      <w:r w:rsidRPr="00F40C7D">
        <w:rPr>
          <w:rFonts w:ascii="Calibri" w:eastAsia="Aptos" w:hAnsi="Calibri" w:cs="Times New Roman"/>
          <w:kern w:val="2"/>
          <w:szCs w:val="24"/>
          <w14:ligatures w14:val="standardContextual"/>
        </w:rPr>
        <w:t xml:space="preserve">Grazie della visita al nostro sito web! La protezione dei vostri dati è la nostra massima priorità. Nella presente informativa sulla privacy, forniamo informazioni dettagliate sul trattamento dei vostri dati. </w:t>
      </w:r>
    </w:p>
    <w:p w14:paraId="553647FB" w14:textId="494E3886" w:rsidR="00710921" w:rsidRPr="00F40C7D" w:rsidRDefault="00710921" w:rsidP="00214CAB">
      <w:pPr>
        <w:spacing w:after="160"/>
        <w:rPr>
          <w:rFonts w:ascii="Calibri" w:eastAsia="Aptos" w:hAnsi="Calibri" w:cs="Times New Roman"/>
          <w:kern w:val="2"/>
          <w:szCs w:val="24"/>
          <w14:ligatures w14:val="standardContextual"/>
        </w:rPr>
      </w:pPr>
      <w:r w:rsidRPr="00F40C7D">
        <w:rPr>
          <w:rFonts w:ascii="Calibri" w:eastAsia="Aptos" w:hAnsi="Calibri" w:cs="Times New Roman"/>
          <w:kern w:val="2"/>
          <w:szCs w:val="24"/>
          <w14:ligatures w14:val="standardContextual"/>
        </w:rPr>
        <w:t xml:space="preserve">La presente informativa è valida sia per il trattamento </w:t>
      </w:r>
      <w:r w:rsidR="00652BD6" w:rsidRPr="00F40C7D">
        <w:rPr>
          <w:rFonts w:ascii="Calibri" w:eastAsia="Aptos" w:hAnsi="Calibri" w:cs="Times New Roman"/>
          <w:kern w:val="2"/>
          <w:szCs w:val="24"/>
          <w14:ligatures w14:val="standardContextual"/>
        </w:rPr>
        <w:t xml:space="preserve">dei </w:t>
      </w:r>
      <w:r w:rsidRPr="00F40C7D">
        <w:rPr>
          <w:rFonts w:ascii="Calibri" w:eastAsia="Aptos" w:hAnsi="Calibri" w:cs="Times New Roman"/>
          <w:kern w:val="2"/>
          <w:szCs w:val="24"/>
          <w14:ligatures w14:val="standardContextual"/>
        </w:rPr>
        <w:t xml:space="preserve">dati nell’ambito del </w:t>
      </w:r>
      <w:r w:rsidR="00742557" w:rsidRPr="005F4B9A">
        <w:rPr>
          <w:rFonts w:ascii="Calibri" w:eastAsia="Aptos" w:hAnsi="Calibri" w:cs="Times New Roman"/>
          <w:kern w:val="2"/>
          <w:szCs w:val="24"/>
          <w14:ligatures w14:val="standardContextual"/>
        </w:rPr>
        <w:t xml:space="preserve">Fashion District Molfetta S.r.l. </w:t>
      </w:r>
      <w:r w:rsidRPr="00F40C7D">
        <w:rPr>
          <w:rFonts w:ascii="Calibri" w:eastAsia="Aptos" w:hAnsi="Calibri" w:cs="Times New Roman"/>
          <w:kern w:val="2"/>
          <w:szCs w:val="24"/>
          <w14:ligatures w14:val="standardContextual"/>
        </w:rPr>
        <w:t>che per l’utilizzo del nostro sito web.</w:t>
      </w:r>
      <w:r w:rsidR="001A7BC0" w:rsidRPr="00F40C7D">
        <w:rPr>
          <w:rFonts w:ascii="Calibri" w:eastAsia="Aptos" w:hAnsi="Calibri" w:cs="Times New Roman"/>
          <w:kern w:val="2"/>
          <w:szCs w:val="24"/>
          <w14:ligatures w14:val="standardContextual"/>
        </w:rPr>
        <w:t xml:space="preserve"> </w:t>
      </w:r>
      <w:r w:rsidR="000F29DB">
        <w:rPr>
          <w:rFonts w:ascii="Calibri" w:eastAsia="Aptos" w:hAnsi="Calibri" w:cs="Times New Roman"/>
          <w:kern w:val="2"/>
          <w:szCs w:val="24"/>
          <w14:ligatures w14:val="standardContextual"/>
        </w:rPr>
        <w:t>Il fondamento</w:t>
      </w:r>
      <w:r w:rsidR="001A7BC0" w:rsidRPr="00F40C7D">
        <w:rPr>
          <w:rFonts w:ascii="Calibri" w:eastAsia="Aptos" w:hAnsi="Calibri" w:cs="Times New Roman"/>
          <w:kern w:val="2"/>
          <w:szCs w:val="24"/>
          <w14:ligatures w14:val="standardContextual"/>
        </w:rPr>
        <w:t xml:space="preserve"> </w:t>
      </w:r>
      <w:r w:rsidR="00A44210" w:rsidRPr="00F40C7D">
        <w:rPr>
          <w:rFonts w:ascii="Calibri" w:eastAsia="Aptos" w:hAnsi="Calibri" w:cs="Times New Roman"/>
          <w:kern w:val="2"/>
          <w:szCs w:val="24"/>
          <w14:ligatures w14:val="standardContextual"/>
        </w:rPr>
        <w:t>giuridic</w:t>
      </w:r>
      <w:r w:rsidR="000F29DB">
        <w:rPr>
          <w:rFonts w:ascii="Calibri" w:eastAsia="Aptos" w:hAnsi="Calibri" w:cs="Times New Roman"/>
          <w:kern w:val="2"/>
          <w:szCs w:val="24"/>
          <w14:ligatures w14:val="standardContextual"/>
        </w:rPr>
        <w:t>o</w:t>
      </w:r>
      <w:r w:rsidR="001A7BC0" w:rsidRPr="00F40C7D">
        <w:rPr>
          <w:rFonts w:ascii="Calibri" w:eastAsia="Aptos" w:hAnsi="Calibri" w:cs="Times New Roman"/>
          <w:kern w:val="2"/>
          <w:szCs w:val="24"/>
          <w14:ligatures w14:val="standardContextual"/>
        </w:rPr>
        <w:t xml:space="preserve"> del trattamento </w:t>
      </w:r>
      <w:r w:rsidR="00652BD6" w:rsidRPr="00F40C7D">
        <w:rPr>
          <w:rFonts w:ascii="Calibri" w:eastAsia="Aptos" w:hAnsi="Calibri" w:cs="Times New Roman"/>
          <w:kern w:val="2"/>
          <w:szCs w:val="24"/>
          <w14:ligatures w14:val="standardContextual"/>
        </w:rPr>
        <w:t xml:space="preserve">dei </w:t>
      </w:r>
      <w:r w:rsidR="001A7BC0" w:rsidRPr="00F40C7D">
        <w:rPr>
          <w:rFonts w:ascii="Calibri" w:eastAsia="Aptos" w:hAnsi="Calibri" w:cs="Times New Roman"/>
          <w:kern w:val="2"/>
          <w:szCs w:val="24"/>
          <w14:ligatures w14:val="standardContextual"/>
        </w:rPr>
        <w:t xml:space="preserve">dati è il Regolamento Generale sulla Protezione dei Dati (GDPR) e </w:t>
      </w:r>
      <w:r w:rsidR="004D4EE5" w:rsidRPr="00F40C7D">
        <w:rPr>
          <w:rFonts w:ascii="Calibri" w:eastAsia="Aptos" w:hAnsi="Calibri" w:cs="Times New Roman"/>
          <w:kern w:val="2"/>
          <w:szCs w:val="24"/>
          <w14:ligatures w14:val="standardContextual"/>
        </w:rPr>
        <w:t>la Legge italiana sulla Protezione dei Dati.</w:t>
      </w:r>
    </w:p>
    <w:p w14:paraId="591A23AD" w14:textId="024F36CB" w:rsidR="005A6DBC" w:rsidRPr="00F40C7D" w:rsidRDefault="00214CAB" w:rsidP="005467B9">
      <w:pPr>
        <w:pStyle w:val="Heading1"/>
      </w:pPr>
      <w:r w:rsidRPr="00F40C7D">
        <w:t xml:space="preserve">Il trattamento dei dati </w:t>
      </w:r>
      <w:r w:rsidR="005A6DBC" w:rsidRPr="00F40C7D">
        <w:t>in general</w:t>
      </w:r>
      <w:r w:rsidRPr="00F40C7D">
        <w:t>e</w:t>
      </w:r>
    </w:p>
    <w:p w14:paraId="5AD79836" w14:textId="0C714210" w:rsidR="00DF5DBB" w:rsidRPr="00F40C7D" w:rsidRDefault="00214CAB" w:rsidP="00885857">
      <w:pPr>
        <w:pStyle w:val="Heading2"/>
      </w:pPr>
      <w:r w:rsidRPr="00F40C7D">
        <w:t>Contitolari del trattamento</w:t>
      </w:r>
    </w:p>
    <w:p w14:paraId="1BF72CD5" w14:textId="70EBAC39" w:rsidR="00DF5DBB" w:rsidRPr="00F40C7D" w:rsidRDefault="00A34854" w:rsidP="00DF5DBB">
      <w:r w:rsidRPr="00F40C7D">
        <w:t>I c</w:t>
      </w:r>
      <w:r w:rsidR="00214CAB" w:rsidRPr="00F40C7D">
        <w:t>ontitolari del trattamento ai sensi dell’</w:t>
      </w:r>
      <w:r w:rsidR="00DF5DBB" w:rsidRPr="00F40C7D">
        <w:t xml:space="preserve">Art. 4(7) </w:t>
      </w:r>
      <w:r w:rsidR="00214CAB" w:rsidRPr="00F40C7D">
        <w:t xml:space="preserve">del </w:t>
      </w:r>
      <w:r w:rsidR="00214CAB" w:rsidRPr="00F40C7D">
        <w:rPr>
          <w:rFonts w:ascii="Calibri" w:eastAsia="Aptos" w:hAnsi="Calibri" w:cs="Times New Roman"/>
          <w:kern w:val="2"/>
          <w:szCs w:val="24"/>
          <w14:ligatures w14:val="standardContextual"/>
        </w:rPr>
        <w:t xml:space="preserve">Regolamento Generale UE sulla Protezione dei Dati (GDPR) </w:t>
      </w:r>
      <w:r w:rsidR="00214CAB" w:rsidRPr="00F40C7D">
        <w:t>sono:</w:t>
      </w:r>
    </w:p>
    <w:p w14:paraId="747F995A" w14:textId="77777777" w:rsidR="00DF5DBB" w:rsidRPr="00F40C7D" w:rsidRDefault="004E6F03" w:rsidP="00DF5DBB">
      <w:pPr>
        <w:pStyle w:val="NoSpacing"/>
        <w:rPr>
          <w:rFonts w:cstheme="minorHAnsi"/>
          <w:bCs/>
          <w:color w:val="000000" w:themeColor="text1"/>
          <w:lang w:val="it-IT"/>
        </w:rPr>
      </w:pPr>
      <w:r w:rsidRPr="00F40C7D">
        <w:rPr>
          <w:rFonts w:cstheme="minorHAnsi"/>
          <w:b/>
          <w:bCs/>
          <w:color w:val="000000" w:themeColor="text1"/>
          <w:lang w:val="it-IT"/>
        </w:rPr>
        <w:t>ROS Italia S.r.l</w:t>
      </w:r>
    </w:p>
    <w:p w14:paraId="5E2B17D1" w14:textId="04448ED9" w:rsidR="004E6F03" w:rsidRPr="00F40C7D" w:rsidRDefault="004E6F03" w:rsidP="00DF5DBB">
      <w:pPr>
        <w:pStyle w:val="NoSpacing"/>
        <w:rPr>
          <w:rFonts w:cstheme="minorHAnsi"/>
          <w:color w:val="000000" w:themeColor="text1"/>
          <w:lang w:val="it-IT"/>
        </w:rPr>
      </w:pPr>
      <w:r w:rsidRPr="00F40C7D">
        <w:rPr>
          <w:rFonts w:cstheme="minorHAnsi"/>
          <w:color w:val="000000" w:themeColor="text1"/>
          <w:lang w:val="it-IT"/>
        </w:rPr>
        <w:t>Via Melchiore Gio</w:t>
      </w:r>
      <w:r w:rsidR="009C5A97">
        <w:rPr>
          <w:rFonts w:cstheme="minorHAnsi"/>
          <w:color w:val="000000" w:themeColor="text1"/>
          <w:lang w:val="it-IT"/>
        </w:rPr>
        <w:t>i</w:t>
      </w:r>
      <w:r w:rsidRPr="00F40C7D">
        <w:rPr>
          <w:rFonts w:cstheme="minorHAnsi"/>
          <w:color w:val="000000" w:themeColor="text1"/>
          <w:lang w:val="it-IT"/>
        </w:rPr>
        <w:t xml:space="preserve">a 26 </w:t>
      </w:r>
    </w:p>
    <w:p w14:paraId="363D8C29" w14:textId="7C667178" w:rsidR="00DF5DBB" w:rsidRPr="00F40C7D" w:rsidRDefault="004E6F03" w:rsidP="00276B83">
      <w:pPr>
        <w:pStyle w:val="NoSpacing"/>
        <w:rPr>
          <w:rFonts w:cstheme="minorHAnsi"/>
          <w:color w:val="000000" w:themeColor="text1"/>
          <w:lang w:val="it-IT"/>
        </w:rPr>
      </w:pPr>
      <w:r w:rsidRPr="00F40C7D">
        <w:rPr>
          <w:rFonts w:cstheme="minorHAnsi"/>
          <w:color w:val="000000" w:themeColor="text1"/>
          <w:lang w:val="it-IT"/>
        </w:rPr>
        <w:t>20124 Milan</w:t>
      </w:r>
      <w:r w:rsidR="00661756" w:rsidRPr="00F40C7D">
        <w:rPr>
          <w:rFonts w:cstheme="minorHAnsi"/>
          <w:color w:val="000000" w:themeColor="text1"/>
          <w:lang w:val="it-IT"/>
        </w:rPr>
        <w:t>o</w:t>
      </w:r>
    </w:p>
    <w:p w14:paraId="7236D590" w14:textId="77777777" w:rsidR="00276B83" w:rsidRPr="00F40C7D" w:rsidRDefault="00276B83" w:rsidP="00276B83">
      <w:pPr>
        <w:pStyle w:val="NoSpacing"/>
        <w:rPr>
          <w:rFonts w:cstheme="minorHAnsi"/>
          <w:color w:val="000000" w:themeColor="text1"/>
          <w:lang w:val="it-IT"/>
        </w:rPr>
      </w:pPr>
    </w:p>
    <w:p w14:paraId="6C0862F4" w14:textId="77777777" w:rsidR="00114155" w:rsidRPr="00092D36" w:rsidRDefault="00114155" w:rsidP="00114155">
      <w:pPr>
        <w:pStyle w:val="NoSpacing"/>
        <w:rPr>
          <w:rFonts w:cstheme="minorHAnsi"/>
          <w:b/>
          <w:bCs/>
          <w:color w:val="000000" w:themeColor="text1"/>
          <w:lang w:val="it-IT"/>
        </w:rPr>
      </w:pPr>
      <w:r w:rsidRPr="00092D36">
        <w:rPr>
          <w:rFonts w:cstheme="minorHAnsi"/>
          <w:b/>
          <w:bCs/>
          <w:color w:val="000000" w:themeColor="text1"/>
          <w:lang w:val="it-IT"/>
        </w:rPr>
        <w:t>Fashion District Molfetta S.r.l.</w:t>
      </w:r>
    </w:p>
    <w:p w14:paraId="18C92287" w14:textId="77777777" w:rsidR="00114155" w:rsidRPr="00092D36" w:rsidRDefault="00114155" w:rsidP="00114155">
      <w:pPr>
        <w:pStyle w:val="NoSpacing"/>
        <w:rPr>
          <w:rFonts w:cstheme="minorHAnsi"/>
          <w:color w:val="000000" w:themeColor="text1"/>
          <w:lang w:val="it-IT"/>
        </w:rPr>
      </w:pPr>
      <w:r w:rsidRPr="00092D36">
        <w:rPr>
          <w:rFonts w:cstheme="minorHAnsi"/>
          <w:color w:val="000000" w:themeColor="text1"/>
          <w:lang w:val="it-IT"/>
        </w:rPr>
        <w:t>Via Cordusio 1</w:t>
      </w:r>
    </w:p>
    <w:p w14:paraId="773E607E" w14:textId="77777777" w:rsidR="00114155" w:rsidRPr="005F4B9A" w:rsidRDefault="00114155" w:rsidP="00114155">
      <w:pPr>
        <w:pStyle w:val="NoSpacing"/>
        <w:rPr>
          <w:rFonts w:cstheme="minorHAnsi"/>
          <w:color w:val="000000" w:themeColor="text1"/>
          <w:lang w:val="it-IT"/>
        </w:rPr>
      </w:pPr>
      <w:r w:rsidRPr="005F4B9A">
        <w:rPr>
          <w:rFonts w:cstheme="minorHAnsi"/>
          <w:color w:val="000000" w:themeColor="text1"/>
          <w:lang w:val="it-IT"/>
        </w:rPr>
        <w:t>20123 Milan</w:t>
      </w:r>
    </w:p>
    <w:p w14:paraId="2F08BE9B" w14:textId="77777777" w:rsidR="00114155" w:rsidRPr="005F4B9A" w:rsidRDefault="00114155" w:rsidP="00114155">
      <w:pPr>
        <w:pStyle w:val="NoSpacing"/>
        <w:rPr>
          <w:rFonts w:cstheme="minorHAnsi"/>
          <w:color w:val="000000" w:themeColor="text1"/>
          <w:lang w:val="it-IT"/>
        </w:rPr>
      </w:pPr>
      <w:r w:rsidRPr="005F4B9A">
        <w:rPr>
          <w:rFonts w:cstheme="minorHAnsi"/>
          <w:color w:val="000000" w:themeColor="text1"/>
          <w:lang w:val="it-IT"/>
        </w:rPr>
        <w:t>Tel: +39 037625041</w:t>
      </w:r>
    </w:p>
    <w:p w14:paraId="7D850B75" w14:textId="77777777" w:rsidR="00114155" w:rsidRPr="005F4B9A" w:rsidRDefault="00114155" w:rsidP="00114155">
      <w:pPr>
        <w:pStyle w:val="NoSpacing"/>
        <w:rPr>
          <w:rFonts w:cstheme="minorHAnsi"/>
          <w:color w:val="000000" w:themeColor="text1"/>
          <w:lang w:val="it-IT"/>
        </w:rPr>
      </w:pPr>
      <w:r w:rsidRPr="005F4B9A">
        <w:rPr>
          <w:rFonts w:cstheme="minorHAnsi"/>
          <w:color w:val="000000" w:themeColor="text1"/>
          <w:lang w:val="it-IT"/>
        </w:rPr>
        <w:t xml:space="preserve">Email: </w:t>
      </w:r>
      <w:hyperlink r:id="rId8" w:history="1">
        <w:r w:rsidRPr="005F4B9A">
          <w:rPr>
            <w:rStyle w:val="Hyperlink"/>
            <w:rFonts w:cstheme="minorHAnsi"/>
            <w:lang w:val="it-IT"/>
          </w:rPr>
          <w:t>info@pugliavillage.it</w:t>
        </w:r>
      </w:hyperlink>
    </w:p>
    <w:p w14:paraId="329C3178" w14:textId="77777777" w:rsidR="00DF5DBB" w:rsidRPr="00004130" w:rsidRDefault="00DF5DBB" w:rsidP="00DF5DBB">
      <w:pPr>
        <w:pStyle w:val="NoSpacing"/>
        <w:rPr>
          <w:rFonts w:cstheme="minorHAnsi"/>
          <w:b/>
          <w:bCs/>
          <w:color w:val="000000" w:themeColor="text1"/>
          <w:lang w:val="it-IT"/>
        </w:rPr>
      </w:pPr>
    </w:p>
    <w:p w14:paraId="2D2289C8" w14:textId="5380335A" w:rsidR="00DF5DBB" w:rsidRPr="00F40C7D" w:rsidRDefault="00AB186A" w:rsidP="00F14C6F">
      <w:pPr>
        <w:pStyle w:val="NoSpacing"/>
        <w:rPr>
          <w:rFonts w:cstheme="minorHAnsi"/>
          <w:bCs/>
          <w:color w:val="000000" w:themeColor="text1"/>
          <w:lang w:val="it-IT"/>
        </w:rPr>
      </w:pPr>
      <w:r w:rsidRPr="00F40C7D">
        <w:rPr>
          <w:lang w:val="it-IT"/>
        </w:rPr>
        <w:t>ROS Italia S.r.l</w:t>
      </w:r>
      <w:r w:rsidR="00661756" w:rsidRPr="00F40C7D">
        <w:rPr>
          <w:lang w:val="it-IT"/>
        </w:rPr>
        <w:t>. (la scrivente)</w:t>
      </w:r>
      <w:r w:rsidR="00DF5DBB" w:rsidRPr="00F40C7D">
        <w:rPr>
          <w:lang w:val="it-IT"/>
        </w:rPr>
        <w:t xml:space="preserve">, </w:t>
      </w:r>
      <w:r w:rsidR="00661756" w:rsidRPr="00F40C7D">
        <w:rPr>
          <w:lang w:val="it-IT"/>
        </w:rPr>
        <w:t>gestisce il sito web</w:t>
      </w:r>
      <w:r w:rsidR="00DF5DBB" w:rsidRPr="00F40C7D">
        <w:rPr>
          <w:lang w:val="it-IT"/>
        </w:rPr>
        <w:t xml:space="preserve"> </w:t>
      </w:r>
      <w:hyperlink r:id="rId9" w:history="1">
        <w:r w:rsidR="00114155" w:rsidRPr="005F4B9A">
          <w:rPr>
            <w:rStyle w:val="Hyperlink"/>
            <w:lang w:val="it-IT"/>
          </w:rPr>
          <w:t>https://www.pugliavillage.it</w:t>
        </w:r>
      </w:hyperlink>
      <w:r w:rsidR="006454A8" w:rsidRPr="00656F33">
        <w:rPr>
          <w:lang w:val="it-IT"/>
        </w:rPr>
        <w:t xml:space="preserve"> </w:t>
      </w:r>
      <w:r w:rsidR="00661756" w:rsidRPr="00F40C7D">
        <w:rPr>
          <w:lang w:val="it-IT"/>
        </w:rPr>
        <w:t xml:space="preserve">insieme </w:t>
      </w:r>
      <w:r w:rsidR="006454A8">
        <w:rPr>
          <w:lang w:val="it-IT"/>
        </w:rPr>
        <w:t xml:space="preserve">a </w:t>
      </w:r>
      <w:r w:rsidR="006454A8" w:rsidRPr="005F4B9A">
        <w:rPr>
          <w:rFonts w:cstheme="minorHAnsi"/>
          <w:color w:val="000000" w:themeColor="text1"/>
          <w:lang w:val="it-IT"/>
        </w:rPr>
        <w:t xml:space="preserve">Fashion District Molfetta S.r.l. </w:t>
      </w:r>
      <w:r w:rsidR="00661756" w:rsidRPr="00F40C7D">
        <w:rPr>
          <w:lang w:val="it-IT"/>
        </w:rPr>
        <w:t xml:space="preserve">In questo caso, siamo contitolari del trattamento dei dati personali. </w:t>
      </w:r>
      <w:r w:rsidR="00AE006D">
        <w:rPr>
          <w:lang w:val="it-IT"/>
        </w:rPr>
        <w:t>Qualora</w:t>
      </w:r>
      <w:r w:rsidR="00F14C6F" w:rsidRPr="00F40C7D">
        <w:rPr>
          <w:lang w:val="it-IT"/>
        </w:rPr>
        <w:t xml:space="preserve"> a</w:t>
      </w:r>
      <w:r w:rsidR="00AE006D">
        <w:rPr>
          <w:lang w:val="it-IT"/>
        </w:rPr>
        <w:t>vessi</w:t>
      </w:r>
      <w:r w:rsidR="00F14C6F" w:rsidRPr="00F40C7D">
        <w:rPr>
          <w:lang w:val="it-IT"/>
        </w:rPr>
        <w:t>mo l’obbligo di soddisfare i diritti degli interessati, potete contattare sia noi (</w:t>
      </w:r>
      <w:r w:rsidR="00F14C6F" w:rsidRPr="00F40C7D">
        <w:rPr>
          <w:rFonts w:cstheme="minorHAnsi"/>
          <w:color w:val="000000" w:themeColor="text1"/>
          <w:lang w:val="it-IT"/>
        </w:rPr>
        <w:t>ROS Italia S.r.l)</w:t>
      </w:r>
      <w:r w:rsidR="00F14C6F" w:rsidRPr="00F40C7D">
        <w:rPr>
          <w:rFonts w:cstheme="minorHAnsi"/>
          <w:b/>
          <w:bCs/>
          <w:color w:val="000000" w:themeColor="text1"/>
          <w:lang w:val="it-IT"/>
        </w:rPr>
        <w:t xml:space="preserve"> </w:t>
      </w:r>
      <w:r w:rsidR="00F14C6F" w:rsidRPr="00F40C7D">
        <w:rPr>
          <w:lang w:val="it-IT"/>
        </w:rPr>
        <w:t xml:space="preserve">che </w:t>
      </w:r>
      <w:r w:rsidR="00E53B8A" w:rsidRPr="005F4B9A">
        <w:rPr>
          <w:rFonts w:cstheme="minorHAnsi"/>
          <w:color w:val="000000" w:themeColor="text1"/>
          <w:lang w:val="it-IT"/>
        </w:rPr>
        <w:t xml:space="preserve">Fashion District Molfetta S.r.l. </w:t>
      </w:r>
    </w:p>
    <w:p w14:paraId="210C988C" w14:textId="02EA8C2A" w:rsidR="00C60B4E" w:rsidRPr="00F40C7D" w:rsidRDefault="00884CB3" w:rsidP="00885857">
      <w:pPr>
        <w:pStyle w:val="Heading2"/>
      </w:pPr>
      <w:r w:rsidRPr="00F40C7D">
        <w:t>Trattamento dei dati ai sensi dell’</w:t>
      </w:r>
      <w:r w:rsidR="00C60B4E" w:rsidRPr="00F40C7D">
        <w:t>Art. 13 GDPR</w:t>
      </w:r>
    </w:p>
    <w:p w14:paraId="294D1B39" w14:textId="783EF608" w:rsidR="00884CB3" w:rsidRPr="00F40C7D" w:rsidRDefault="00884CB3" w:rsidP="00C60B4E">
      <w:pPr>
        <w:spacing w:after="160"/>
        <w:rPr>
          <w:rFonts w:ascii="Calibri" w:eastAsia="Aptos" w:hAnsi="Calibri" w:cs="Times New Roman"/>
          <w:kern w:val="2"/>
          <w:szCs w:val="24"/>
          <w14:ligatures w14:val="standardContextual"/>
        </w:rPr>
      </w:pPr>
      <w:r w:rsidRPr="00F40C7D">
        <w:rPr>
          <w:rFonts w:ascii="Calibri" w:eastAsia="Aptos" w:hAnsi="Calibri" w:cs="Times New Roman"/>
          <w:kern w:val="2"/>
          <w:szCs w:val="24"/>
          <w14:ligatures w14:val="standardContextual"/>
        </w:rPr>
        <w:t xml:space="preserve">Trattiamo dati che ci vengono forniti da diversi individui attraverso la </w:t>
      </w:r>
      <w:r w:rsidR="00DF1130" w:rsidRPr="00F40C7D">
        <w:rPr>
          <w:rFonts w:ascii="Calibri" w:eastAsia="Aptos" w:hAnsi="Calibri" w:cs="Times New Roman"/>
          <w:kern w:val="2"/>
          <w:szCs w:val="24"/>
          <w14:ligatures w14:val="standardContextual"/>
        </w:rPr>
        <w:t xml:space="preserve">propria </w:t>
      </w:r>
      <w:r w:rsidRPr="00F40C7D">
        <w:rPr>
          <w:rFonts w:ascii="Calibri" w:eastAsia="Aptos" w:hAnsi="Calibri" w:cs="Times New Roman"/>
          <w:kern w:val="2"/>
          <w:szCs w:val="24"/>
          <w14:ligatures w14:val="standardContextual"/>
        </w:rPr>
        <w:t xml:space="preserve">divulgazione dei dati, ad esempio quando eseguono la registrazione nel </w:t>
      </w:r>
      <w:r w:rsidR="00FE1DEF" w:rsidRPr="005F4B9A">
        <w:rPr>
          <w:rFonts w:ascii="Calibri" w:eastAsia="Aptos" w:hAnsi="Calibri" w:cs="Times New Roman"/>
          <w:kern w:val="2"/>
          <w:szCs w:val="24"/>
          <w14:ligatures w14:val="standardContextual"/>
        </w:rPr>
        <w:t>Land of Fashion Club</w:t>
      </w:r>
      <w:r w:rsidRPr="00F40C7D">
        <w:rPr>
          <w:rFonts w:ascii="Calibri" w:eastAsia="Aptos" w:hAnsi="Calibri" w:cs="Times New Roman"/>
          <w:kern w:val="2"/>
          <w:szCs w:val="24"/>
          <w14:ligatures w14:val="standardContextual"/>
        </w:rPr>
        <w:t xml:space="preserve">, o quando partecipano a concorsi, </w:t>
      </w:r>
      <w:r w:rsidR="00A12222" w:rsidRPr="00F40C7D">
        <w:rPr>
          <w:rFonts w:ascii="Calibri" w:eastAsia="Aptos" w:hAnsi="Calibri" w:cs="Times New Roman"/>
          <w:kern w:val="2"/>
          <w:szCs w:val="24"/>
          <w14:ligatures w14:val="standardContextual"/>
        </w:rPr>
        <w:t xml:space="preserve">presentano la propria candidatura per un lavoro e quando stipulano contratti. </w:t>
      </w:r>
    </w:p>
    <w:p w14:paraId="1F2B0D0F" w14:textId="263BB00B" w:rsidR="00C60B4E" w:rsidRPr="00F40C7D" w:rsidRDefault="00DF1130" w:rsidP="00885857">
      <w:pPr>
        <w:pStyle w:val="Heading2"/>
      </w:pPr>
      <w:r w:rsidRPr="00F40C7D">
        <w:t xml:space="preserve">Trattamento dei dati ai sensi dell’Art. </w:t>
      </w:r>
      <w:r w:rsidR="00C60B4E" w:rsidRPr="00F40C7D">
        <w:t>14 GDPR</w:t>
      </w:r>
    </w:p>
    <w:p w14:paraId="78B41D78" w14:textId="7CAAF156" w:rsidR="00DF1130" w:rsidRPr="00F40C7D" w:rsidRDefault="00DF1130" w:rsidP="00C60B4E">
      <w:pPr>
        <w:spacing w:after="160"/>
        <w:rPr>
          <w:rFonts w:ascii="Calibri" w:eastAsia="Aptos" w:hAnsi="Calibri" w:cs="Times New Roman"/>
          <w:kern w:val="2"/>
          <w:szCs w:val="24"/>
          <w14:ligatures w14:val="standardContextual"/>
        </w:rPr>
      </w:pPr>
      <w:r w:rsidRPr="00F40C7D">
        <w:rPr>
          <w:rFonts w:ascii="Calibri" w:eastAsia="Aptos" w:hAnsi="Calibri" w:cs="Times New Roman"/>
          <w:kern w:val="2"/>
          <w:szCs w:val="24"/>
          <w14:ligatures w14:val="standardContextual"/>
        </w:rPr>
        <w:t xml:space="preserve">Inoltre, trattiamo anche dati che non vengono forniti direttamente dall’interessato. Ciò avviene, ad esempio, quando gli organi amministrativi ci forniscono nomi e informazioni di contatto dei loro dipendenti nel contesto di progetti o rapporti </w:t>
      </w:r>
      <w:r w:rsidR="00910AE9" w:rsidRPr="00F40C7D">
        <w:rPr>
          <w:rFonts w:ascii="Calibri" w:eastAsia="Aptos" w:hAnsi="Calibri" w:cs="Times New Roman"/>
          <w:kern w:val="2"/>
          <w:szCs w:val="24"/>
          <w14:ligatures w14:val="standardContextual"/>
        </w:rPr>
        <w:t xml:space="preserve">commerciali. Se necessario </w:t>
      </w:r>
      <w:r w:rsidR="00083C94">
        <w:rPr>
          <w:rFonts w:ascii="Calibri" w:eastAsia="Aptos" w:hAnsi="Calibri" w:cs="Times New Roman"/>
          <w:kern w:val="2"/>
          <w:szCs w:val="24"/>
          <w14:ligatures w14:val="standardContextual"/>
        </w:rPr>
        <w:t xml:space="preserve">per </w:t>
      </w:r>
      <w:r w:rsidR="00910AE9" w:rsidRPr="00F40C7D">
        <w:rPr>
          <w:rFonts w:ascii="Calibri" w:eastAsia="Aptos" w:hAnsi="Calibri" w:cs="Times New Roman"/>
          <w:kern w:val="2"/>
          <w:szCs w:val="24"/>
          <w14:ligatures w14:val="standardContextual"/>
        </w:rPr>
        <w:t xml:space="preserve">la fornitura dei nostri servizi, trattiamo anche dati personali </w:t>
      </w:r>
      <w:r w:rsidR="00D1693F" w:rsidRPr="00F40C7D">
        <w:rPr>
          <w:rFonts w:ascii="Calibri" w:eastAsia="Aptos" w:hAnsi="Calibri" w:cs="Times New Roman"/>
          <w:kern w:val="2"/>
          <w:szCs w:val="24"/>
          <w14:ligatures w14:val="standardContextual"/>
        </w:rPr>
        <w:t>provenienti da fonti pubbliche legalmente accessibili come</w:t>
      </w:r>
      <w:r w:rsidR="0012524F" w:rsidRPr="00F40C7D">
        <w:rPr>
          <w:rFonts w:ascii="Calibri" w:eastAsia="Aptos" w:hAnsi="Calibri" w:cs="Times New Roman"/>
          <w:kern w:val="2"/>
          <w:szCs w:val="24"/>
          <w14:ligatures w14:val="standardContextual"/>
        </w:rPr>
        <w:t>:</w:t>
      </w:r>
      <w:r w:rsidR="00D1693F" w:rsidRPr="00F40C7D">
        <w:rPr>
          <w:rFonts w:ascii="Calibri" w:eastAsia="Aptos" w:hAnsi="Calibri" w:cs="Times New Roman"/>
          <w:kern w:val="2"/>
          <w:szCs w:val="24"/>
          <w14:ligatures w14:val="standardContextual"/>
        </w:rPr>
        <w:t xml:space="preserve"> </w:t>
      </w:r>
      <w:r w:rsidR="0012524F" w:rsidRPr="00F40C7D">
        <w:rPr>
          <w:rFonts w:ascii="Calibri" w:eastAsia="Aptos" w:hAnsi="Calibri" w:cs="Times New Roman"/>
          <w:kern w:val="2"/>
          <w:szCs w:val="24"/>
          <w14:ligatures w14:val="standardContextual"/>
        </w:rPr>
        <w:t xml:space="preserve">registro dei debitori, catasto, registri delle imprese e delle associazioni, resoconti dei media o internet. </w:t>
      </w:r>
    </w:p>
    <w:p w14:paraId="20BEBD6C" w14:textId="7A9FB102" w:rsidR="00C60B4E" w:rsidRPr="00F40C7D" w:rsidRDefault="0012524F" w:rsidP="00885857">
      <w:pPr>
        <w:pStyle w:val="Heading2"/>
      </w:pPr>
      <w:r w:rsidRPr="00F40C7D">
        <w:t>Gli interessati</w:t>
      </w:r>
    </w:p>
    <w:p w14:paraId="240B94D5" w14:textId="3272F851" w:rsidR="0012524F" w:rsidRPr="00F40C7D" w:rsidRDefault="002E6B01" w:rsidP="00C60B4E">
      <w:pPr>
        <w:rPr>
          <w:rFonts w:eastAsia="Calibri" w:cs="Calibri"/>
        </w:rPr>
      </w:pPr>
      <w:r>
        <w:rPr>
          <w:rFonts w:eastAsia="Calibri" w:cs="Calibri"/>
        </w:rPr>
        <w:t>Vengono trattati</w:t>
      </w:r>
      <w:r w:rsidR="0012524F" w:rsidRPr="002E6B01">
        <w:rPr>
          <w:rFonts w:eastAsia="Calibri" w:cs="Calibri"/>
        </w:rPr>
        <w:t xml:space="preserve"> </w:t>
      </w:r>
      <w:r>
        <w:rPr>
          <w:rFonts w:eastAsia="Calibri" w:cs="Calibri"/>
        </w:rPr>
        <w:t xml:space="preserve">i </w:t>
      </w:r>
      <w:r w:rsidR="0012524F" w:rsidRPr="002E6B01">
        <w:rPr>
          <w:rFonts w:eastAsia="Calibri" w:cs="Calibri"/>
        </w:rPr>
        <w:t xml:space="preserve">seguenti </w:t>
      </w:r>
      <w:r w:rsidRPr="002E6B01">
        <w:rPr>
          <w:rFonts w:eastAsia="Calibri" w:cs="Calibri"/>
        </w:rPr>
        <w:t xml:space="preserve">dati </w:t>
      </w:r>
      <w:r>
        <w:rPr>
          <w:rFonts w:eastAsia="Calibri" w:cs="Calibri"/>
        </w:rPr>
        <w:t xml:space="preserve">provenienti </w:t>
      </w:r>
      <w:r w:rsidR="0012524F" w:rsidRPr="00F40C7D">
        <w:rPr>
          <w:rFonts w:eastAsia="Calibri" w:cs="Calibri"/>
        </w:rPr>
        <w:t xml:space="preserve">dalle </w:t>
      </w:r>
      <w:r w:rsidR="0012524F" w:rsidRPr="00F40C7D">
        <w:rPr>
          <w:rFonts w:eastAsia="Calibri" w:cs="Calibri"/>
          <w:b/>
          <w:bCs/>
        </w:rPr>
        <w:t>parti interessate</w:t>
      </w:r>
      <w:r w:rsidR="0012524F" w:rsidRPr="00F40C7D">
        <w:rPr>
          <w:rFonts w:eastAsia="Calibri" w:cs="Calibri"/>
        </w:rPr>
        <w:t>: società, nome della persona di contatto e dati di contatto professionale e dell’indirizzo.</w:t>
      </w:r>
    </w:p>
    <w:p w14:paraId="3D39C0C8" w14:textId="1E95C7EA" w:rsidR="0012524F" w:rsidRPr="00F40C7D" w:rsidRDefault="0012524F" w:rsidP="0012524F">
      <w:pPr>
        <w:rPr>
          <w:rFonts w:eastAsia="Calibri" w:cs="Calibri"/>
        </w:rPr>
      </w:pPr>
      <w:r w:rsidRPr="00F40C7D">
        <w:rPr>
          <w:rFonts w:eastAsia="Calibri" w:cs="Calibri"/>
        </w:rPr>
        <w:t xml:space="preserve">Trattiamo i seguenti dati </w:t>
      </w:r>
      <w:r w:rsidR="003C2198" w:rsidRPr="00F40C7D">
        <w:rPr>
          <w:rFonts w:eastAsia="Calibri" w:cs="Calibri"/>
        </w:rPr>
        <w:t xml:space="preserve">provenienti </w:t>
      </w:r>
      <w:r w:rsidRPr="00F40C7D">
        <w:rPr>
          <w:rFonts w:eastAsia="Calibri" w:cs="Calibri"/>
        </w:rPr>
        <w:t xml:space="preserve">da </w:t>
      </w:r>
      <w:r w:rsidRPr="00F40C7D">
        <w:rPr>
          <w:rFonts w:eastAsia="Calibri" w:cs="Calibri"/>
          <w:b/>
          <w:bCs/>
        </w:rPr>
        <w:t>partner contrattuali</w:t>
      </w:r>
      <w:r w:rsidRPr="00F40C7D">
        <w:rPr>
          <w:rFonts w:eastAsia="Calibri" w:cs="Calibri"/>
        </w:rPr>
        <w:t xml:space="preserve"> (es. membri di VIP Club, partecipanti ai concorsi, acquirenti di voucher): nome e cognome, indirizzo email</w:t>
      </w:r>
      <w:r w:rsidR="00FA03A6">
        <w:rPr>
          <w:rFonts w:eastAsia="Calibri" w:cs="Calibri"/>
        </w:rPr>
        <w:t>,</w:t>
      </w:r>
      <w:r w:rsidRPr="00F40C7D">
        <w:rPr>
          <w:rFonts w:eastAsia="Calibri" w:cs="Calibri"/>
        </w:rPr>
        <w:t xml:space="preserve"> data di nascita. </w:t>
      </w:r>
    </w:p>
    <w:p w14:paraId="27457588" w14:textId="60777073" w:rsidR="0012524F" w:rsidRPr="00F40C7D" w:rsidRDefault="003C2198" w:rsidP="0012524F">
      <w:pPr>
        <w:rPr>
          <w:rFonts w:eastAsia="Calibri" w:cs="Calibri"/>
        </w:rPr>
      </w:pPr>
      <w:r w:rsidRPr="00F40C7D">
        <w:rPr>
          <w:rFonts w:eastAsia="Calibri" w:cs="Calibri"/>
        </w:rPr>
        <w:lastRenderedPageBreak/>
        <w:t xml:space="preserve">Trattiamo i seguenti dati provenienti da </w:t>
      </w:r>
      <w:r w:rsidRPr="00F40C7D">
        <w:rPr>
          <w:rFonts w:eastAsia="Calibri" w:cs="Calibri"/>
          <w:b/>
          <w:bCs/>
        </w:rPr>
        <w:t>persone di contatto</w:t>
      </w:r>
      <w:r w:rsidRPr="00F40C7D">
        <w:rPr>
          <w:rFonts w:eastAsia="Calibri" w:cs="Calibri"/>
        </w:rPr>
        <w:t xml:space="preserve"> dei locatari: società, qualifica e nome completo della persona di contatto, indirizzo profe</w:t>
      </w:r>
      <w:r w:rsidR="00343B97" w:rsidRPr="00F40C7D">
        <w:rPr>
          <w:rFonts w:eastAsia="Calibri" w:cs="Calibri"/>
        </w:rPr>
        <w:t>ss</w:t>
      </w:r>
      <w:r w:rsidRPr="00F40C7D">
        <w:rPr>
          <w:rFonts w:eastAsia="Calibri" w:cs="Calibri"/>
        </w:rPr>
        <w:t xml:space="preserve">ionale </w:t>
      </w:r>
      <w:r w:rsidR="00343B97" w:rsidRPr="00F40C7D">
        <w:rPr>
          <w:rFonts w:eastAsia="Calibri" w:cs="Calibri"/>
        </w:rPr>
        <w:t>e dati di contatto, dati bancari, dettagli contrattuali.</w:t>
      </w:r>
    </w:p>
    <w:p w14:paraId="18050B3E" w14:textId="76D55711" w:rsidR="00C433BA" w:rsidRPr="00F40C7D" w:rsidRDefault="003A0A97" w:rsidP="00C433BA">
      <w:pPr>
        <w:rPr>
          <w:rFonts w:eastAsia="Calibri" w:cs="Calibri"/>
        </w:rPr>
      </w:pPr>
      <w:r w:rsidRPr="00F40C7D">
        <w:rPr>
          <w:rFonts w:eastAsia="Calibri" w:cs="Calibri"/>
        </w:rPr>
        <w:t xml:space="preserve">Trattiamo i seguenti dati provenienti da </w:t>
      </w:r>
      <w:r w:rsidRPr="00F40C7D">
        <w:rPr>
          <w:rFonts w:eastAsia="Calibri" w:cs="Calibri"/>
          <w:b/>
          <w:bCs/>
        </w:rPr>
        <w:t>fornitori</w:t>
      </w:r>
      <w:r w:rsidRPr="00F40C7D">
        <w:rPr>
          <w:rFonts w:eastAsia="Calibri" w:cs="Calibri"/>
        </w:rPr>
        <w:t xml:space="preserve"> e </w:t>
      </w:r>
      <w:r w:rsidRPr="00F40C7D">
        <w:rPr>
          <w:rFonts w:eastAsia="Calibri" w:cs="Calibri"/>
          <w:b/>
          <w:bCs/>
        </w:rPr>
        <w:t>partner commerciali</w:t>
      </w:r>
      <w:r w:rsidRPr="00F40C7D">
        <w:rPr>
          <w:rFonts w:eastAsia="Calibri" w:cs="Calibri"/>
        </w:rPr>
        <w:t xml:space="preserve"> che sono necessari per </w:t>
      </w:r>
      <w:r w:rsidR="00C433BA" w:rsidRPr="00F40C7D">
        <w:rPr>
          <w:rFonts w:eastAsia="Calibri" w:cs="Calibri"/>
        </w:rPr>
        <w:t>la stipula o la conclusione di un contratto: società, qualifica e nome completo delle persone di contatto, indirizzo professionale e dati di contatto, dati bancari, dettagli contrattuali.</w:t>
      </w:r>
    </w:p>
    <w:p w14:paraId="778D373D" w14:textId="483E390D" w:rsidR="00C433BA" w:rsidRPr="00F40C7D" w:rsidRDefault="00B66E5E" w:rsidP="00C433BA">
      <w:pPr>
        <w:rPr>
          <w:rFonts w:eastAsia="Calibri" w:cs="Calibri"/>
        </w:rPr>
      </w:pPr>
      <w:r w:rsidRPr="00F40C7D">
        <w:rPr>
          <w:rFonts w:eastAsia="Calibri" w:cs="Calibri"/>
        </w:rPr>
        <w:t xml:space="preserve">Trattiamo i seguenti dati provenienti da </w:t>
      </w:r>
      <w:r w:rsidRPr="00F40C7D">
        <w:rPr>
          <w:rFonts w:eastAsia="Calibri" w:cs="Calibri"/>
          <w:b/>
          <w:bCs/>
        </w:rPr>
        <w:t>dipendenti e/o altri contatti dei nostri partner contrattuali</w:t>
      </w:r>
      <w:r w:rsidRPr="00F40C7D">
        <w:rPr>
          <w:rFonts w:eastAsia="Calibri" w:cs="Calibri"/>
        </w:rPr>
        <w:t xml:space="preserve">: </w:t>
      </w:r>
      <w:r w:rsidR="00735B50" w:rsidRPr="00A50FE8">
        <w:rPr>
          <w:rFonts w:eastAsia="Calibri" w:cs="Calibri"/>
        </w:rPr>
        <w:t>dati identificativi e di contatto.</w:t>
      </w:r>
    </w:p>
    <w:p w14:paraId="53105398" w14:textId="0E7356D1" w:rsidR="00735B50" w:rsidRPr="00F40C7D" w:rsidRDefault="00735B50" w:rsidP="00C433BA">
      <w:pPr>
        <w:rPr>
          <w:rFonts w:eastAsia="Calibri" w:cs="Calibri"/>
        </w:rPr>
      </w:pPr>
      <w:r w:rsidRPr="00F40C7D">
        <w:rPr>
          <w:rFonts w:eastAsia="Calibri" w:cs="Calibri"/>
        </w:rPr>
        <w:t xml:space="preserve">Trattiamo i seguenti dati provenienti da </w:t>
      </w:r>
      <w:r w:rsidRPr="00F40C7D">
        <w:rPr>
          <w:rFonts w:eastAsia="Calibri" w:cs="Calibri"/>
          <w:b/>
          <w:bCs/>
        </w:rPr>
        <w:t>rappresentanti lega</w:t>
      </w:r>
      <w:r w:rsidR="00A50FE8">
        <w:rPr>
          <w:rFonts w:eastAsia="Calibri" w:cs="Calibri"/>
          <w:b/>
          <w:bCs/>
        </w:rPr>
        <w:t>l</w:t>
      </w:r>
      <w:r w:rsidRPr="00F40C7D">
        <w:rPr>
          <w:rFonts w:eastAsia="Calibri" w:cs="Calibri"/>
          <w:b/>
          <w:bCs/>
        </w:rPr>
        <w:t xml:space="preserve">i e firmatari autorizzati </w:t>
      </w:r>
      <w:r w:rsidR="00BA1E5F" w:rsidRPr="00F40C7D">
        <w:rPr>
          <w:rFonts w:eastAsia="Calibri" w:cs="Calibri"/>
          <w:b/>
          <w:bCs/>
        </w:rPr>
        <w:t>delle parti contraenti</w:t>
      </w:r>
      <w:r w:rsidR="00BA1E5F" w:rsidRPr="00F40C7D">
        <w:rPr>
          <w:rFonts w:eastAsia="Calibri" w:cs="Calibri"/>
        </w:rPr>
        <w:t xml:space="preserve">: nome completo, data di nascita, indirizzo, dati personali contenuti </w:t>
      </w:r>
      <w:r w:rsidR="00B30FDF" w:rsidRPr="00F40C7D">
        <w:rPr>
          <w:rFonts w:eastAsia="Calibri" w:cs="Calibri"/>
        </w:rPr>
        <w:t xml:space="preserve">nella copia della carta d’identità, estratto del registro commerciale, certificato DURC </w:t>
      </w:r>
      <w:r w:rsidR="00537613" w:rsidRPr="00F40C7D">
        <w:rPr>
          <w:rFonts w:eastAsia="Calibri" w:cs="Calibri"/>
        </w:rPr>
        <w:t xml:space="preserve">e dati contrattuali. </w:t>
      </w:r>
    </w:p>
    <w:p w14:paraId="1296E022" w14:textId="15D9468C" w:rsidR="00537613" w:rsidRPr="00F40C7D" w:rsidRDefault="00537613" w:rsidP="00C433BA">
      <w:pPr>
        <w:rPr>
          <w:rFonts w:eastAsia="Calibri" w:cs="Calibri"/>
        </w:rPr>
      </w:pPr>
      <w:r w:rsidRPr="00F40C7D">
        <w:rPr>
          <w:rFonts w:eastAsia="Calibri" w:cs="Calibri"/>
        </w:rPr>
        <w:t xml:space="preserve">Trattiamo i seguenti dati provenienti da </w:t>
      </w:r>
      <w:r w:rsidR="00CC05BA" w:rsidRPr="00F40C7D">
        <w:rPr>
          <w:rFonts w:eastAsia="Calibri" w:cs="Calibri"/>
          <w:b/>
          <w:bCs/>
        </w:rPr>
        <w:t>partecipanti agli eventi</w:t>
      </w:r>
      <w:r w:rsidR="00CC05BA" w:rsidRPr="00F40C7D">
        <w:rPr>
          <w:rFonts w:eastAsia="Calibri" w:cs="Calibri"/>
        </w:rPr>
        <w:t>: nome completo, dati di contatto e indirizzo.</w:t>
      </w:r>
    </w:p>
    <w:p w14:paraId="7904ED35" w14:textId="24AA0853" w:rsidR="00CC05BA" w:rsidRPr="00F40C7D" w:rsidRDefault="00CC05BA" w:rsidP="00CC05BA">
      <w:pPr>
        <w:rPr>
          <w:rFonts w:eastAsia="Calibri" w:cs="Calibri"/>
        </w:rPr>
      </w:pPr>
      <w:r w:rsidRPr="00F40C7D">
        <w:rPr>
          <w:rFonts w:eastAsia="Calibri" w:cs="Calibri"/>
        </w:rPr>
        <w:t xml:space="preserve">Trattiamo i seguenti dati provenienti da </w:t>
      </w:r>
      <w:r w:rsidRPr="00F40C7D">
        <w:rPr>
          <w:rFonts w:eastAsia="Calibri" w:cs="Calibri"/>
          <w:b/>
          <w:bCs/>
        </w:rPr>
        <w:t>destinatari di newsletter</w:t>
      </w:r>
      <w:r w:rsidRPr="00F40C7D">
        <w:rPr>
          <w:rFonts w:eastAsia="Calibri" w:cs="Calibri"/>
        </w:rPr>
        <w:t>: indirizzo email e nome completo.</w:t>
      </w:r>
    </w:p>
    <w:p w14:paraId="6737B66E" w14:textId="5D44A8C1" w:rsidR="003A0A97" w:rsidRPr="00F40C7D" w:rsidRDefault="00CC05BA" w:rsidP="005324E4">
      <w:pPr>
        <w:rPr>
          <w:rFonts w:eastAsia="Calibri" w:cs="Calibri"/>
        </w:rPr>
      </w:pPr>
      <w:r w:rsidRPr="00F40C7D">
        <w:rPr>
          <w:rFonts w:eastAsia="Calibri" w:cs="Calibri"/>
        </w:rPr>
        <w:t xml:space="preserve">Su richiesta, pubblichiamo i nomi degli </w:t>
      </w:r>
      <w:r w:rsidRPr="00F40C7D">
        <w:rPr>
          <w:rFonts w:eastAsia="Calibri" w:cs="Calibri"/>
          <w:b/>
          <w:bCs/>
        </w:rPr>
        <w:t>autori</w:t>
      </w:r>
      <w:r w:rsidRPr="00F40C7D">
        <w:rPr>
          <w:rFonts w:eastAsia="Calibri" w:cs="Calibri"/>
        </w:rPr>
        <w:t xml:space="preserve">. </w:t>
      </w:r>
      <w:r w:rsidR="005324E4" w:rsidRPr="00F40C7D">
        <w:rPr>
          <w:rFonts w:eastAsia="Calibri" w:cs="Calibri"/>
        </w:rPr>
        <w:t xml:space="preserve">Non appena l’utilizzo delle opere cessa, i dati personali vengono automaticamente cancellati. </w:t>
      </w:r>
    </w:p>
    <w:p w14:paraId="7EC91705" w14:textId="7AE6E4C2" w:rsidR="00A11B65" w:rsidRPr="003E1356" w:rsidRDefault="000F29DB" w:rsidP="00885857">
      <w:pPr>
        <w:pStyle w:val="Heading2"/>
      </w:pPr>
      <w:r w:rsidRPr="005F4B9A">
        <w:t>Fondamento</w:t>
      </w:r>
      <w:r w:rsidRPr="003E1356">
        <w:t xml:space="preserve"> </w:t>
      </w:r>
      <w:r w:rsidR="00605EF9" w:rsidRPr="003E1356">
        <w:t>giuridic</w:t>
      </w:r>
      <w:r w:rsidRPr="005F4B9A">
        <w:t>o</w:t>
      </w:r>
    </w:p>
    <w:p w14:paraId="038512E5" w14:textId="34496F72" w:rsidR="00A11B65" w:rsidRPr="00F40C7D" w:rsidRDefault="003E1356" w:rsidP="00A11B65">
      <w:r>
        <w:t>Il fondamento</w:t>
      </w:r>
      <w:r w:rsidR="00605EF9" w:rsidRPr="003E1356">
        <w:t xml:space="preserve"> giuridic</w:t>
      </w:r>
      <w:r>
        <w:t>o</w:t>
      </w:r>
      <w:r w:rsidR="00605EF9" w:rsidRPr="003E1356">
        <w:t xml:space="preserve"> per il trattamento dei dati è </w:t>
      </w:r>
      <w:r w:rsidR="002C6051">
        <w:t>il</w:t>
      </w:r>
      <w:r w:rsidR="00605EF9" w:rsidRPr="003E1356">
        <w:t xml:space="preserve"> seguente</w:t>
      </w:r>
      <w:r w:rsidR="00A11B65" w:rsidRPr="003E1356">
        <w:t>:</w:t>
      </w:r>
    </w:p>
    <w:p w14:paraId="23327EA2" w14:textId="0ADE4EAA" w:rsidR="00A11B65" w:rsidRPr="00F40C7D" w:rsidRDefault="00A11B65" w:rsidP="00A11B65">
      <w:pPr>
        <w:pStyle w:val="ListParagraph"/>
        <w:numPr>
          <w:ilvl w:val="0"/>
          <w:numId w:val="2"/>
        </w:numPr>
        <w:spacing w:after="160"/>
      </w:pPr>
      <w:r w:rsidRPr="00F40C7D">
        <w:rPr>
          <w:b/>
        </w:rPr>
        <w:t>Consen</w:t>
      </w:r>
      <w:r w:rsidR="00605EF9" w:rsidRPr="00F40C7D">
        <w:rPr>
          <w:b/>
        </w:rPr>
        <w:t>so</w:t>
      </w:r>
      <w:r w:rsidRPr="00F40C7D">
        <w:rPr>
          <w:b/>
        </w:rPr>
        <w:t xml:space="preserve"> </w:t>
      </w:r>
      <w:r w:rsidRPr="00F40C7D">
        <w:t>(</w:t>
      </w:r>
      <w:r w:rsidR="00605EF9" w:rsidRPr="00F40C7D">
        <w:t>es</w:t>
      </w:r>
      <w:r w:rsidRPr="00F40C7D">
        <w:t xml:space="preserve">. </w:t>
      </w:r>
      <w:r w:rsidR="00605EF9" w:rsidRPr="00F40C7D">
        <w:t>quando trattiamo il vostro indirizzo</w:t>
      </w:r>
      <w:r w:rsidRPr="00F40C7D">
        <w:t xml:space="preserve"> email </w:t>
      </w:r>
      <w:r w:rsidR="00605EF9" w:rsidRPr="00F40C7D">
        <w:t>a fini pubblicitari</w:t>
      </w:r>
      <w:r w:rsidRPr="00F40C7D">
        <w:t xml:space="preserve">) </w:t>
      </w:r>
      <w:r w:rsidR="00A01886" w:rsidRPr="00F40C7D">
        <w:t>ai sensi dell’</w:t>
      </w:r>
      <w:r w:rsidRPr="00F40C7D">
        <w:t xml:space="preserve">Art. 6(1)(a) GDPR </w:t>
      </w:r>
    </w:p>
    <w:p w14:paraId="6330E378" w14:textId="00454481" w:rsidR="00A11B65" w:rsidRPr="00F40C7D" w:rsidRDefault="00AC0227" w:rsidP="00A11B65">
      <w:pPr>
        <w:pStyle w:val="ListParagraph"/>
        <w:numPr>
          <w:ilvl w:val="0"/>
          <w:numId w:val="2"/>
        </w:numPr>
        <w:spacing w:after="160"/>
      </w:pPr>
      <w:r w:rsidRPr="00F40C7D">
        <w:rPr>
          <w:b/>
        </w:rPr>
        <w:t xml:space="preserve">Stipula e </w:t>
      </w:r>
      <w:r w:rsidR="009D380A">
        <w:rPr>
          <w:b/>
        </w:rPr>
        <w:t>adempimento</w:t>
      </w:r>
      <w:r w:rsidR="009D380A" w:rsidRPr="00F40C7D">
        <w:rPr>
          <w:b/>
        </w:rPr>
        <w:t xml:space="preserve"> </w:t>
      </w:r>
      <w:r w:rsidRPr="00F40C7D">
        <w:rPr>
          <w:b/>
        </w:rPr>
        <w:t>di contratt</w:t>
      </w:r>
      <w:r w:rsidR="00892FD4">
        <w:rPr>
          <w:b/>
        </w:rPr>
        <w:t>i</w:t>
      </w:r>
      <w:r w:rsidR="00A11B65" w:rsidRPr="00F40C7D">
        <w:rPr>
          <w:b/>
        </w:rPr>
        <w:t xml:space="preserve"> </w:t>
      </w:r>
      <w:r w:rsidRPr="00F40C7D">
        <w:t>ai sensi dell’</w:t>
      </w:r>
      <w:r w:rsidR="00A11B65" w:rsidRPr="00F40C7D">
        <w:t>Art. 6(1)(b) GDPR</w:t>
      </w:r>
    </w:p>
    <w:p w14:paraId="65934B88" w14:textId="14A126FB" w:rsidR="00A11B65" w:rsidRPr="00F40C7D" w:rsidRDefault="00AC0227" w:rsidP="00A11B65">
      <w:pPr>
        <w:pStyle w:val="ListParagraph"/>
        <w:numPr>
          <w:ilvl w:val="0"/>
          <w:numId w:val="2"/>
        </w:numPr>
        <w:spacing w:after="160"/>
      </w:pPr>
      <w:r w:rsidRPr="00F40C7D">
        <w:rPr>
          <w:b/>
        </w:rPr>
        <w:t>Obblighi di legge</w:t>
      </w:r>
      <w:r w:rsidR="00A11B65" w:rsidRPr="00F40C7D">
        <w:rPr>
          <w:b/>
        </w:rPr>
        <w:t xml:space="preserve"> </w:t>
      </w:r>
      <w:r w:rsidR="00A11B65" w:rsidRPr="00F40C7D">
        <w:t>(</w:t>
      </w:r>
      <w:r w:rsidRPr="00F40C7D">
        <w:t>es. obblighi legali di conservazione e documentazione</w:t>
      </w:r>
      <w:r w:rsidR="00A11B65" w:rsidRPr="00F40C7D">
        <w:t xml:space="preserve">, </w:t>
      </w:r>
      <w:r w:rsidR="00952607" w:rsidRPr="00F40C7D">
        <w:t>obblighi di pubblicazione in base alla legge sul</w:t>
      </w:r>
      <w:r w:rsidR="00A11B65" w:rsidRPr="00F40C7D">
        <w:t xml:space="preserve"> copyright) </w:t>
      </w:r>
      <w:r w:rsidR="00952607" w:rsidRPr="00F40C7D">
        <w:t>ai sensi dell’Art</w:t>
      </w:r>
      <w:r w:rsidR="00A11B65" w:rsidRPr="00F40C7D">
        <w:t>. 6(1)(c) GDPR</w:t>
      </w:r>
    </w:p>
    <w:p w14:paraId="5EC5918C" w14:textId="29DBDB18" w:rsidR="00A11B65" w:rsidRPr="00F40C7D" w:rsidRDefault="00952607" w:rsidP="00A11B65">
      <w:pPr>
        <w:pStyle w:val="ListParagraph"/>
        <w:numPr>
          <w:ilvl w:val="0"/>
          <w:numId w:val="2"/>
        </w:numPr>
        <w:spacing w:after="160"/>
      </w:pPr>
      <w:r w:rsidRPr="00F40C7D">
        <w:rPr>
          <w:b/>
          <w:bCs/>
        </w:rPr>
        <w:t>Legittimi interessi</w:t>
      </w:r>
      <w:r w:rsidR="00A11B65" w:rsidRPr="00F40C7D">
        <w:rPr>
          <w:b/>
          <w:bCs/>
        </w:rPr>
        <w:t xml:space="preserve"> </w:t>
      </w:r>
      <w:r w:rsidRPr="00F40C7D">
        <w:t>della nostra società</w:t>
      </w:r>
      <w:r w:rsidR="00A11B65" w:rsidRPr="00F40C7D">
        <w:t xml:space="preserve"> (e</w:t>
      </w:r>
      <w:r w:rsidRPr="00F40C7D">
        <w:t>s</w:t>
      </w:r>
      <w:r w:rsidR="00A11B65" w:rsidRPr="00F40C7D">
        <w:t xml:space="preserve">. </w:t>
      </w:r>
      <w:r w:rsidRPr="00F40C7D">
        <w:t>utilizzo di</w:t>
      </w:r>
      <w:r w:rsidR="00A11B65" w:rsidRPr="00F40C7D">
        <w:t xml:space="preserve"> software) </w:t>
      </w:r>
      <w:r w:rsidR="005216D7" w:rsidRPr="00F40C7D">
        <w:t>ai sensi dell’Art</w:t>
      </w:r>
      <w:r w:rsidR="00A11B65" w:rsidRPr="00F40C7D">
        <w:t xml:space="preserve">. 6(1)(f) GDPR </w:t>
      </w:r>
    </w:p>
    <w:p w14:paraId="56257CDA" w14:textId="011699E9" w:rsidR="005C0E13" w:rsidRPr="00F40C7D" w:rsidRDefault="005C0E13" w:rsidP="000A139F">
      <w:r w:rsidRPr="00F40C7D">
        <w:t xml:space="preserve">Vi informeremo separatamente </w:t>
      </w:r>
      <w:r w:rsidR="00764D48">
        <w:t>sul fondamento</w:t>
      </w:r>
      <w:r w:rsidRPr="00F40C7D">
        <w:t xml:space="preserve"> giuridic</w:t>
      </w:r>
      <w:r w:rsidR="00764D48">
        <w:t>o</w:t>
      </w:r>
      <w:r w:rsidRPr="00F40C7D">
        <w:t xml:space="preserve"> e lo scopo </w:t>
      </w:r>
      <w:r w:rsidR="00846882">
        <w:t xml:space="preserve">dell’elaborazione </w:t>
      </w:r>
      <w:r w:rsidRPr="00F40C7D">
        <w:t>di ognuna delle operazioni di trattamento dati sotto descritte.</w:t>
      </w:r>
    </w:p>
    <w:p w14:paraId="71ADAF55" w14:textId="56BC5B5D" w:rsidR="00FC3863" w:rsidRPr="00F40C7D" w:rsidRDefault="005C0E13" w:rsidP="00885857">
      <w:pPr>
        <w:pStyle w:val="Heading2"/>
      </w:pPr>
      <w:r w:rsidRPr="00F40C7D">
        <w:t>Trasferimento di dati</w:t>
      </w:r>
    </w:p>
    <w:p w14:paraId="06E59001" w14:textId="2B9A7FC3" w:rsidR="005C0E13" w:rsidRPr="00F40C7D" w:rsidRDefault="005C0E13" w:rsidP="005C0E13">
      <w:pPr>
        <w:spacing w:after="160"/>
        <w:rPr>
          <w:iCs/>
        </w:rPr>
      </w:pPr>
      <w:r w:rsidRPr="00F40C7D">
        <w:rPr>
          <w:iCs/>
        </w:rPr>
        <w:t xml:space="preserve">I dati vengono trasferiti esclusivamente allo scopo di adempiere al contratto, ai sensi dell’Art. 6 (1) (b) GDPR, al fine di fornirvi i nostri servizi. </w:t>
      </w:r>
    </w:p>
    <w:p w14:paraId="6D60C24D" w14:textId="7C61C567" w:rsidR="005C0E13" w:rsidRPr="00F40C7D" w:rsidRDefault="00FC3863" w:rsidP="00D879E8">
      <w:pPr>
        <w:pStyle w:val="ListParagraph"/>
        <w:numPr>
          <w:ilvl w:val="0"/>
          <w:numId w:val="3"/>
        </w:numPr>
        <w:spacing w:after="160"/>
        <w:rPr>
          <w:iCs/>
        </w:rPr>
      </w:pPr>
      <w:r w:rsidRPr="00F40C7D">
        <w:rPr>
          <w:b/>
          <w:bCs/>
          <w:iCs/>
        </w:rPr>
        <w:t>Trasfer</w:t>
      </w:r>
      <w:r w:rsidR="005C0E13" w:rsidRPr="00F40C7D">
        <w:rPr>
          <w:b/>
          <w:bCs/>
          <w:iCs/>
        </w:rPr>
        <w:t>imento nell’ambito del gruppo</w:t>
      </w:r>
      <w:r w:rsidR="00616D84">
        <w:rPr>
          <w:b/>
          <w:bCs/>
          <w:iCs/>
        </w:rPr>
        <w:t xml:space="preserve"> </w:t>
      </w:r>
      <w:r w:rsidR="00616D84" w:rsidRPr="00F40C7D">
        <w:rPr>
          <w:b/>
          <w:bCs/>
          <w:iCs/>
        </w:rPr>
        <w:t>di aziende</w:t>
      </w:r>
      <w:r w:rsidRPr="00F40C7D">
        <w:rPr>
          <w:b/>
          <w:iCs/>
        </w:rPr>
        <w:t xml:space="preserve">: </w:t>
      </w:r>
      <w:r w:rsidR="005C0E13" w:rsidRPr="00F40C7D">
        <w:rPr>
          <w:iCs/>
        </w:rPr>
        <w:t>ove</w:t>
      </w:r>
      <w:r w:rsidRPr="00F40C7D">
        <w:rPr>
          <w:iCs/>
        </w:rPr>
        <w:t xml:space="preserve"> necessar</w:t>
      </w:r>
      <w:r w:rsidR="005C0E13" w:rsidRPr="00F40C7D">
        <w:rPr>
          <w:iCs/>
        </w:rPr>
        <w:t>io</w:t>
      </w:r>
      <w:r w:rsidRPr="00F40C7D">
        <w:rPr>
          <w:iCs/>
        </w:rPr>
        <w:t xml:space="preserve">, </w:t>
      </w:r>
      <w:r w:rsidR="00232685">
        <w:rPr>
          <w:iCs/>
        </w:rPr>
        <w:t>i</w:t>
      </w:r>
      <w:r w:rsidR="005C0E13" w:rsidRPr="00F40C7D">
        <w:rPr>
          <w:iCs/>
        </w:rPr>
        <w:t xml:space="preserve"> dati </w:t>
      </w:r>
      <w:r w:rsidRPr="00F40C7D">
        <w:rPr>
          <w:iCs/>
        </w:rPr>
        <w:t>personal</w:t>
      </w:r>
      <w:r w:rsidR="005C0E13" w:rsidRPr="00F40C7D">
        <w:rPr>
          <w:iCs/>
        </w:rPr>
        <w:t>i raccolti</w:t>
      </w:r>
      <w:r w:rsidRPr="00F40C7D">
        <w:rPr>
          <w:iCs/>
        </w:rPr>
        <w:t xml:space="preserve"> </w:t>
      </w:r>
      <w:r w:rsidR="005C0E13" w:rsidRPr="00F40C7D">
        <w:rPr>
          <w:iCs/>
        </w:rPr>
        <w:t xml:space="preserve">saranno trasferiti all’interno </w:t>
      </w:r>
      <w:r w:rsidR="005216D5" w:rsidRPr="00F40C7D">
        <w:rPr>
          <w:iCs/>
        </w:rPr>
        <w:t xml:space="preserve">del gruppo </w:t>
      </w:r>
      <w:r w:rsidR="005C0E13" w:rsidRPr="00F40C7D">
        <w:rPr>
          <w:iCs/>
        </w:rPr>
        <w:t>d</w:t>
      </w:r>
      <w:r w:rsidR="005216D5">
        <w:rPr>
          <w:iCs/>
        </w:rPr>
        <w:t>i</w:t>
      </w:r>
      <w:r w:rsidR="005C0E13" w:rsidRPr="00F40C7D">
        <w:rPr>
          <w:iCs/>
        </w:rPr>
        <w:t xml:space="preserve"> aziende alle società controllanti e alle controllate</w:t>
      </w:r>
      <w:r w:rsidRPr="00F40C7D">
        <w:rPr>
          <w:iCs/>
        </w:rPr>
        <w:t xml:space="preserve">. </w:t>
      </w:r>
      <w:r w:rsidR="005C0E13" w:rsidRPr="00F40C7D">
        <w:rPr>
          <w:iCs/>
        </w:rPr>
        <w:t xml:space="preserve">Il trasferimento è regolato da contratti stipulati internamente. </w:t>
      </w:r>
    </w:p>
    <w:p w14:paraId="7303678F" w14:textId="53891F50" w:rsidR="007B0706" w:rsidRPr="000A139F" w:rsidRDefault="007B0706" w:rsidP="000A139F">
      <w:pPr>
        <w:pStyle w:val="ListParagraph"/>
        <w:numPr>
          <w:ilvl w:val="0"/>
          <w:numId w:val="3"/>
        </w:numPr>
        <w:spacing w:after="160"/>
        <w:rPr>
          <w:iCs/>
        </w:rPr>
      </w:pPr>
      <w:r w:rsidRPr="00F40C7D">
        <w:rPr>
          <w:b/>
          <w:bCs/>
          <w:iCs/>
        </w:rPr>
        <w:t>Trasferimento agli incaricati del trattamento</w:t>
      </w:r>
      <w:r w:rsidR="00FC3863" w:rsidRPr="00F40C7D">
        <w:rPr>
          <w:iCs/>
        </w:rPr>
        <w:t>:</w:t>
      </w:r>
      <w:bookmarkStart w:id="0" w:name="_Hlk163566824"/>
      <w:r w:rsidR="00FC3863" w:rsidRPr="00F40C7D">
        <w:rPr>
          <w:iCs/>
        </w:rPr>
        <w:t xml:space="preserve"> </w:t>
      </w:r>
      <w:r w:rsidRPr="00F40C7D">
        <w:rPr>
          <w:iCs/>
        </w:rPr>
        <w:t xml:space="preserve">collaboriamo con incaricati al trattamento cui vengono trasferiti i dati personali allo scopo di fornire servizi in modo efficiente. Tra questi figurano società che eseguono compiti come adempimenti contrattuali, </w:t>
      </w:r>
      <w:r w:rsidR="00D879E8">
        <w:rPr>
          <w:iCs/>
        </w:rPr>
        <w:t>e</w:t>
      </w:r>
      <w:r w:rsidR="00D879E8" w:rsidRPr="00F40C7D">
        <w:rPr>
          <w:iCs/>
        </w:rPr>
        <w:t>laborazione dei pagamenti, gestione account, invio delle newsletter e servizi informatici.</w:t>
      </w:r>
    </w:p>
    <w:p w14:paraId="0BA60254" w14:textId="7FACC735" w:rsidR="00FC3863" w:rsidRPr="00F40C7D" w:rsidRDefault="00BD3984" w:rsidP="00FC3863">
      <w:pPr>
        <w:pStyle w:val="ListParagraph"/>
        <w:numPr>
          <w:ilvl w:val="0"/>
          <w:numId w:val="3"/>
        </w:numPr>
        <w:spacing w:after="160"/>
        <w:rPr>
          <w:iCs/>
        </w:rPr>
      </w:pPr>
      <w:r w:rsidRPr="00F40C7D">
        <w:rPr>
          <w:b/>
          <w:iCs/>
        </w:rPr>
        <w:t>Altri trasferimenti</w:t>
      </w:r>
      <w:r w:rsidR="00FC3863" w:rsidRPr="00F40C7D">
        <w:rPr>
          <w:b/>
          <w:iCs/>
        </w:rPr>
        <w:t xml:space="preserve">: </w:t>
      </w:r>
      <w:r w:rsidRPr="00F40C7D">
        <w:rPr>
          <w:iCs/>
        </w:rPr>
        <w:t>in alcuni casi</w:t>
      </w:r>
      <w:r w:rsidR="00FC3863" w:rsidRPr="00F40C7D">
        <w:rPr>
          <w:iCs/>
        </w:rPr>
        <w:t xml:space="preserve">, </w:t>
      </w:r>
      <w:r w:rsidRPr="00F40C7D">
        <w:rPr>
          <w:iCs/>
        </w:rPr>
        <w:t>come gli obblighi legali o nel contesto di una controversia legale</w:t>
      </w:r>
      <w:r w:rsidR="00FC3863" w:rsidRPr="00F40C7D">
        <w:rPr>
          <w:iCs/>
        </w:rPr>
        <w:t xml:space="preserve">, </w:t>
      </w:r>
      <w:r w:rsidRPr="00F40C7D">
        <w:rPr>
          <w:iCs/>
        </w:rPr>
        <w:t xml:space="preserve">i dati </w:t>
      </w:r>
      <w:r w:rsidR="00FC3863" w:rsidRPr="00F40C7D">
        <w:rPr>
          <w:iCs/>
        </w:rPr>
        <w:t>personal</w:t>
      </w:r>
      <w:r w:rsidRPr="00F40C7D">
        <w:rPr>
          <w:iCs/>
        </w:rPr>
        <w:t>i</w:t>
      </w:r>
      <w:r w:rsidR="00FC3863" w:rsidRPr="00F40C7D">
        <w:rPr>
          <w:iCs/>
        </w:rPr>
        <w:t xml:space="preserve"> </w:t>
      </w:r>
      <w:r w:rsidRPr="00F40C7D">
        <w:rPr>
          <w:iCs/>
        </w:rPr>
        <w:t xml:space="preserve">possono essere divulgati ad autorità </w:t>
      </w:r>
      <w:r w:rsidR="005B71C1" w:rsidRPr="00F40C7D">
        <w:rPr>
          <w:iCs/>
        </w:rPr>
        <w:t>o procuratori legali</w:t>
      </w:r>
      <w:r w:rsidR="00FC3863" w:rsidRPr="00F40C7D">
        <w:rPr>
          <w:iCs/>
        </w:rPr>
        <w:t>.</w:t>
      </w:r>
    </w:p>
    <w:bookmarkEnd w:id="0"/>
    <w:p w14:paraId="7AB408DC" w14:textId="40108C78" w:rsidR="00F2627A" w:rsidRPr="00F40C7D" w:rsidRDefault="003F4342" w:rsidP="00885857">
      <w:pPr>
        <w:pStyle w:val="Heading2"/>
      </w:pPr>
      <w:r w:rsidRPr="00F40C7D">
        <w:t>Conservazione</w:t>
      </w:r>
      <w:r w:rsidR="00F2627A" w:rsidRPr="00F40C7D">
        <w:t>/</w:t>
      </w:r>
      <w:r w:rsidRPr="00F40C7D">
        <w:t>eliminazione</w:t>
      </w:r>
      <w:r w:rsidR="00F2627A" w:rsidRPr="00F40C7D">
        <w:t>/anon</w:t>
      </w:r>
      <w:r w:rsidR="006C58A0" w:rsidRPr="00F40C7D">
        <w:t>imizzazione</w:t>
      </w:r>
      <w:r w:rsidR="00F2627A" w:rsidRPr="00F40C7D">
        <w:t xml:space="preserve"> </w:t>
      </w:r>
      <w:r w:rsidR="006C58A0" w:rsidRPr="00F40C7D">
        <w:t>dei</w:t>
      </w:r>
      <w:r w:rsidR="00F2627A" w:rsidRPr="00F40C7D">
        <w:t xml:space="preserve"> da</w:t>
      </w:r>
      <w:r w:rsidR="0039429D" w:rsidRPr="00F40C7D">
        <w:t>ti</w:t>
      </w:r>
    </w:p>
    <w:p w14:paraId="6D8E2B09" w14:textId="2A84AEC6" w:rsidR="00B81535" w:rsidRPr="00F40C7D" w:rsidRDefault="00B81535" w:rsidP="00F2627A">
      <w:pPr>
        <w:pStyle w:val="ListParagraph"/>
        <w:numPr>
          <w:ilvl w:val="0"/>
          <w:numId w:val="6"/>
        </w:numPr>
        <w:spacing w:after="160"/>
      </w:pPr>
      <w:r w:rsidRPr="00F40C7D">
        <w:rPr>
          <w:b/>
          <w:bCs/>
        </w:rPr>
        <w:t>Obblighi contrattuali di conservazione</w:t>
      </w:r>
      <w:r w:rsidR="00F2627A" w:rsidRPr="00F40C7D">
        <w:rPr>
          <w:b/>
          <w:bCs/>
        </w:rPr>
        <w:t xml:space="preserve">: </w:t>
      </w:r>
      <w:r w:rsidRPr="00F40C7D">
        <w:t>dopo la conclusione di un rapporto contrattuale, o al termine dei periodi concordati contrattualmente, i dati personali saranno eliminati o resi anonimi non appena saranno cessati gli obblighi legali di conservazione in senso contrario.</w:t>
      </w:r>
    </w:p>
    <w:p w14:paraId="6F3D05EC" w14:textId="4C663C33" w:rsidR="00B81535" w:rsidRPr="00F40C7D" w:rsidRDefault="00B81535" w:rsidP="00F2627A">
      <w:pPr>
        <w:pStyle w:val="ListParagraph"/>
        <w:numPr>
          <w:ilvl w:val="0"/>
          <w:numId w:val="6"/>
        </w:numPr>
        <w:spacing w:after="160"/>
      </w:pPr>
      <w:r w:rsidRPr="00F40C7D">
        <w:rPr>
          <w:b/>
          <w:bCs/>
        </w:rPr>
        <w:t>Revoca del consenso:</w:t>
      </w:r>
      <w:r w:rsidRPr="00F40C7D">
        <w:t xml:space="preserve"> qualora venga revocato il consenso al trattamento dei dati personali, tali dati saranno eliminati o resi anonimi, </w:t>
      </w:r>
      <w:r w:rsidR="002C3073" w:rsidRPr="00F40C7D">
        <w:t>a meno che non sussista un altro fondamento giuridico per il trattamento.</w:t>
      </w:r>
    </w:p>
    <w:p w14:paraId="558AD099" w14:textId="7F1064E8" w:rsidR="002C3073" w:rsidRPr="00F40C7D" w:rsidRDefault="002C3073" w:rsidP="003074F0">
      <w:pPr>
        <w:pStyle w:val="ListParagraph"/>
        <w:numPr>
          <w:ilvl w:val="0"/>
          <w:numId w:val="6"/>
        </w:numPr>
        <w:spacing w:after="160"/>
      </w:pPr>
      <w:r w:rsidRPr="00F40C7D">
        <w:rPr>
          <w:b/>
          <w:bCs/>
        </w:rPr>
        <w:t>Obblighi legali di conservazione</w:t>
      </w:r>
      <w:r w:rsidR="00F2627A" w:rsidRPr="00F40C7D">
        <w:t xml:space="preserve">: </w:t>
      </w:r>
      <w:r w:rsidRPr="00F40C7D">
        <w:t xml:space="preserve">i titolari del trattamento sono soggetti ad un’ampia serie di obblighi legali di conservazione. Una volta che tali obblighi legali di conservazione siano scaduti, i dati personali saranno automaticamente eliminati. Tuttavia, può accadere che i dati personali debbano essere conservati per motivi legali, nonostante la revoca del consenso o la scadenza dei periodi concordati contrattualmente, e che possano essere eliminati solo in data successiva (dopo la scadenza dei rispettivi periodi legali). I regolamenti e le leggi dell’Unione Europea </w:t>
      </w:r>
      <w:r w:rsidR="006E0192" w:rsidRPr="00F40C7D">
        <w:t>cui il titolare dovrà attenersi sono elencati di seguito (</w:t>
      </w:r>
      <w:r w:rsidR="00CA4EE7" w:rsidRPr="00F40C7D">
        <w:t>senza pretesa di esaustività</w:t>
      </w:r>
      <w:r w:rsidR="003074F0" w:rsidRPr="00F40C7D">
        <w:t>)</w:t>
      </w:r>
      <w:r w:rsidR="00AD6139">
        <w:t>:</w:t>
      </w:r>
    </w:p>
    <w:p w14:paraId="26C3DBF1" w14:textId="6DA39FD9" w:rsidR="007E1437" w:rsidRPr="00F40C7D" w:rsidRDefault="003074F0" w:rsidP="003B55C7">
      <w:pPr>
        <w:pStyle w:val="ListParagraph"/>
        <w:numPr>
          <w:ilvl w:val="0"/>
          <w:numId w:val="7"/>
        </w:numPr>
        <w:spacing w:after="160"/>
        <w:ind w:left="1134"/>
      </w:pPr>
      <w:r w:rsidRPr="00F40C7D">
        <w:rPr>
          <w:b/>
          <w:bCs/>
        </w:rPr>
        <w:t>Codice di procedura tributaria</w:t>
      </w:r>
      <w:r w:rsidR="007E1437" w:rsidRPr="00F40C7D">
        <w:t xml:space="preserve"> </w:t>
      </w:r>
      <w:r w:rsidRPr="00F40C7D">
        <w:t>e</w:t>
      </w:r>
      <w:r w:rsidR="007E1437" w:rsidRPr="00F40C7D">
        <w:t xml:space="preserve"> </w:t>
      </w:r>
      <w:r w:rsidRPr="00F40C7D">
        <w:rPr>
          <w:b/>
          <w:bCs/>
        </w:rPr>
        <w:t>Statuto del Contribuente</w:t>
      </w:r>
      <w:r w:rsidR="007E1437" w:rsidRPr="00F40C7D">
        <w:t xml:space="preserve"> (DPR 600/1973 </w:t>
      </w:r>
      <w:r w:rsidRPr="00F40C7D">
        <w:t>e</w:t>
      </w:r>
      <w:r w:rsidR="007E1437" w:rsidRPr="00F40C7D">
        <w:t xml:space="preserve"> Statuto dei diritti del contribuente (L. 212/2000)</w:t>
      </w:r>
    </w:p>
    <w:p w14:paraId="42D97C46" w14:textId="0702F0EF" w:rsidR="00A11B65" w:rsidRPr="00F40C7D" w:rsidRDefault="000B56B5" w:rsidP="003B55C7">
      <w:pPr>
        <w:pStyle w:val="ListParagraph"/>
        <w:numPr>
          <w:ilvl w:val="0"/>
          <w:numId w:val="7"/>
        </w:numPr>
        <w:spacing w:after="160"/>
        <w:ind w:left="1134"/>
      </w:pPr>
      <w:r w:rsidRPr="00F40C7D">
        <w:rPr>
          <w:b/>
          <w:bCs/>
        </w:rPr>
        <w:t>Cod</w:t>
      </w:r>
      <w:r w:rsidR="003074F0" w:rsidRPr="00F40C7D">
        <w:rPr>
          <w:b/>
          <w:bCs/>
        </w:rPr>
        <w:t>ice Civile</w:t>
      </w:r>
      <w:r w:rsidRPr="00F40C7D">
        <w:t xml:space="preserve">, </w:t>
      </w:r>
      <w:r w:rsidR="003074F0" w:rsidRPr="00F40C7D">
        <w:rPr>
          <w:b/>
          <w:bCs/>
        </w:rPr>
        <w:t>Libro</w:t>
      </w:r>
      <w:r w:rsidRPr="00F40C7D">
        <w:rPr>
          <w:b/>
          <w:bCs/>
        </w:rPr>
        <w:t xml:space="preserve"> V</w:t>
      </w:r>
      <w:r w:rsidRPr="00F40C7D">
        <w:t xml:space="preserve"> (</w:t>
      </w:r>
      <w:r w:rsidR="003074F0" w:rsidRPr="00F40C7D">
        <w:t>Diritto Societario</w:t>
      </w:r>
      <w:r w:rsidRPr="00F40C7D">
        <w:t xml:space="preserve">) </w:t>
      </w:r>
      <w:r w:rsidR="003074F0" w:rsidRPr="00F40C7D">
        <w:t>e</w:t>
      </w:r>
      <w:r w:rsidRPr="00F40C7D">
        <w:t xml:space="preserve"> </w:t>
      </w:r>
      <w:r w:rsidR="003074F0" w:rsidRPr="00F40C7D">
        <w:t xml:space="preserve">Codice d’impresa e dell’insolvenza </w:t>
      </w:r>
      <w:r w:rsidRPr="00F40C7D">
        <w:t>(Codice Civile, Libro V (Delle Società) and Codice della crisi d’impresa e dell’insolvenza (D.Lgs. 14/2019)</w:t>
      </w:r>
    </w:p>
    <w:p w14:paraId="2C816D76" w14:textId="71DB718C" w:rsidR="000B56B5" w:rsidRPr="00F40C7D" w:rsidRDefault="00147575" w:rsidP="003B55C7">
      <w:pPr>
        <w:pStyle w:val="ListParagraph"/>
        <w:numPr>
          <w:ilvl w:val="0"/>
          <w:numId w:val="7"/>
        </w:numPr>
        <w:spacing w:after="160"/>
        <w:ind w:left="1134"/>
      </w:pPr>
      <w:r w:rsidRPr="00F40C7D">
        <w:rPr>
          <w:b/>
          <w:bCs/>
        </w:rPr>
        <w:t>Regolamento sulle licenze commerciali</w:t>
      </w:r>
      <w:r w:rsidR="000B56B5" w:rsidRPr="00F40C7D">
        <w:t xml:space="preserve"> </w:t>
      </w:r>
      <w:r w:rsidR="00444E66" w:rsidRPr="00F40C7D">
        <w:t>(D.Lgs. 59/2010)</w:t>
      </w:r>
    </w:p>
    <w:p w14:paraId="7C510E26" w14:textId="720E2781" w:rsidR="00444E66" w:rsidRPr="00F40C7D" w:rsidRDefault="00147575" w:rsidP="00333185">
      <w:pPr>
        <w:pStyle w:val="ListParagraph"/>
        <w:numPr>
          <w:ilvl w:val="0"/>
          <w:numId w:val="7"/>
        </w:numPr>
        <w:spacing w:after="160"/>
        <w:ind w:left="1134"/>
      </w:pPr>
      <w:r w:rsidRPr="00F40C7D">
        <w:rPr>
          <w:b/>
          <w:bCs/>
        </w:rPr>
        <w:t>Codice Civile</w:t>
      </w:r>
      <w:r w:rsidR="00444E66" w:rsidRPr="00F40C7D">
        <w:t xml:space="preserve"> </w:t>
      </w:r>
    </w:p>
    <w:p w14:paraId="4C98B02E" w14:textId="2F8D58FE" w:rsidR="00617FC7" w:rsidRPr="00F40C7D" w:rsidRDefault="00147575" w:rsidP="003B55C7">
      <w:pPr>
        <w:pStyle w:val="ListParagraph"/>
        <w:numPr>
          <w:ilvl w:val="0"/>
          <w:numId w:val="7"/>
        </w:numPr>
        <w:spacing w:after="160"/>
        <w:ind w:left="1134"/>
      </w:pPr>
      <w:r w:rsidRPr="00F40C7D">
        <w:rPr>
          <w:b/>
          <w:bCs/>
        </w:rPr>
        <w:t xml:space="preserve">Legge </w:t>
      </w:r>
      <w:r w:rsidR="009744C6">
        <w:rPr>
          <w:b/>
          <w:bCs/>
        </w:rPr>
        <w:t>de</w:t>
      </w:r>
      <w:r w:rsidRPr="00F40C7D">
        <w:rPr>
          <w:b/>
          <w:bCs/>
        </w:rPr>
        <w:t>ll’imposta sul valore aggiunto</w:t>
      </w:r>
      <w:r w:rsidR="00617FC7" w:rsidRPr="00F40C7D">
        <w:t xml:space="preserve"> (DPR 633/1972)</w:t>
      </w:r>
    </w:p>
    <w:p w14:paraId="18ABAF9A" w14:textId="3817DAFA" w:rsidR="00617FC7" w:rsidRPr="00F40C7D" w:rsidRDefault="00147575" w:rsidP="003B55C7">
      <w:pPr>
        <w:pStyle w:val="ListParagraph"/>
        <w:numPr>
          <w:ilvl w:val="0"/>
          <w:numId w:val="7"/>
        </w:numPr>
        <w:spacing w:after="160"/>
        <w:ind w:left="1134"/>
      </w:pPr>
      <w:r w:rsidRPr="00F40C7D">
        <w:rPr>
          <w:b/>
          <w:bCs/>
        </w:rPr>
        <w:t>Codice sulla Protezione dei Dati Personali</w:t>
      </w:r>
      <w:r w:rsidR="004C35F5" w:rsidRPr="00F40C7D">
        <w:t xml:space="preserve"> (</w:t>
      </w:r>
      <w:r w:rsidR="00C85971" w:rsidRPr="00F40C7D">
        <w:t>Decreto Legislativo</w:t>
      </w:r>
      <w:r w:rsidR="004C35F5" w:rsidRPr="00F40C7D">
        <w:t xml:space="preserve"> 196/2003 (</w:t>
      </w:r>
      <w:r w:rsidR="00C85971" w:rsidRPr="00F40C7D">
        <w:t>Codice della Privacy</w:t>
      </w:r>
      <w:r w:rsidR="004C35F5" w:rsidRPr="00F40C7D">
        <w:t xml:space="preserve">), </w:t>
      </w:r>
      <w:r w:rsidR="00C85971" w:rsidRPr="00F40C7D">
        <w:t>modificato dal Decreto Legislativo</w:t>
      </w:r>
      <w:r w:rsidR="004C35F5" w:rsidRPr="00F40C7D">
        <w:t xml:space="preserve"> 101/2018)</w:t>
      </w:r>
    </w:p>
    <w:p w14:paraId="0D7C6716" w14:textId="7FA3D2A1" w:rsidR="004C35F5" w:rsidRPr="00F40C7D" w:rsidRDefault="0069749E" w:rsidP="0069749E">
      <w:pPr>
        <w:pStyle w:val="ListParagraph"/>
        <w:numPr>
          <w:ilvl w:val="0"/>
          <w:numId w:val="7"/>
        </w:numPr>
        <w:spacing w:after="160"/>
        <w:ind w:left="1134"/>
      </w:pPr>
      <w:r w:rsidRPr="00F40C7D">
        <w:rPr>
          <w:b/>
          <w:bCs/>
        </w:rPr>
        <w:t xml:space="preserve">Regolamento generale sulla protezione dei dati </w:t>
      </w:r>
      <w:r w:rsidR="0074145E" w:rsidRPr="00F40C7D">
        <w:t>(Reg</w:t>
      </w:r>
      <w:r w:rsidRPr="00F40C7D">
        <w:t>olamento</w:t>
      </w:r>
      <w:r w:rsidR="0074145E" w:rsidRPr="00F40C7D">
        <w:t xml:space="preserve"> (</w:t>
      </w:r>
      <w:r w:rsidR="004A42D9">
        <w:t>UE</w:t>
      </w:r>
      <w:r w:rsidR="0074145E" w:rsidRPr="00F40C7D">
        <w:t>) 2016/679 (GDPR))</w:t>
      </w:r>
    </w:p>
    <w:p w14:paraId="788B7D0C" w14:textId="7E59E2A3" w:rsidR="001419C5" w:rsidRPr="00F40C7D" w:rsidRDefault="001419C5" w:rsidP="005467B9">
      <w:pPr>
        <w:pStyle w:val="Heading1"/>
        <w:rPr>
          <w:lang w:eastAsia="de-AT"/>
        </w:rPr>
      </w:pPr>
      <w:r w:rsidRPr="00F40C7D">
        <w:rPr>
          <w:lang w:eastAsia="de-AT"/>
        </w:rPr>
        <w:t>Conta</w:t>
      </w:r>
      <w:r w:rsidR="0069749E" w:rsidRPr="00F40C7D">
        <w:rPr>
          <w:lang w:eastAsia="de-AT"/>
        </w:rPr>
        <w:t>tti</w:t>
      </w:r>
    </w:p>
    <w:p w14:paraId="34AEC147" w14:textId="5CD49EBB" w:rsidR="0069749E" w:rsidRPr="00F40C7D" w:rsidRDefault="0069749E" w:rsidP="001419C5">
      <w:pPr>
        <w:rPr>
          <w:lang w:eastAsia="de-AT"/>
        </w:rPr>
      </w:pPr>
      <w:r w:rsidRPr="00F40C7D">
        <w:rPr>
          <w:lang w:eastAsia="de-AT"/>
        </w:rPr>
        <w:t xml:space="preserve">Quando ci contattate via email, telefono o social media, i dati che fornite saranno conservati al fine di elaborare le vostre richieste. </w:t>
      </w:r>
    </w:p>
    <w:p w14:paraId="4F6F6AAE" w14:textId="50DE24AB" w:rsidR="0069749E" w:rsidRPr="00F40C7D" w:rsidRDefault="0069749E" w:rsidP="0069749E">
      <w:pPr>
        <w:spacing w:after="240"/>
        <w:rPr>
          <w:rFonts w:cstheme="minorHAnsi"/>
          <w:color w:val="000000" w:themeColor="text1"/>
        </w:rPr>
      </w:pPr>
      <w:r w:rsidRPr="00F40C7D">
        <w:rPr>
          <w:lang w:eastAsia="de-AT"/>
        </w:rPr>
        <w:t xml:space="preserve">Fondamento giuridico: </w:t>
      </w:r>
      <w:r w:rsidRPr="00F40C7D">
        <w:rPr>
          <w:rFonts w:cstheme="minorHAnsi"/>
          <w:color w:val="000000" w:themeColor="text1"/>
        </w:rPr>
        <w:t>Art. 6(1)(f) GDPR (legittimo interesse)</w:t>
      </w:r>
    </w:p>
    <w:p w14:paraId="6C188D64" w14:textId="5E423B38" w:rsidR="0069749E" w:rsidRPr="00F40C7D" w:rsidRDefault="0069749E" w:rsidP="005467B9">
      <w:pPr>
        <w:pStyle w:val="Heading1"/>
        <w:rPr>
          <w:lang w:eastAsia="de-AT"/>
        </w:rPr>
      </w:pPr>
      <w:r w:rsidRPr="00F40C7D">
        <w:rPr>
          <w:lang w:eastAsia="de-AT"/>
        </w:rPr>
        <w:t>Partecipazione a concorsi</w:t>
      </w:r>
    </w:p>
    <w:p w14:paraId="7737FC59" w14:textId="15F5E47C" w:rsidR="0069749E" w:rsidRPr="00F40C7D" w:rsidRDefault="0069749E" w:rsidP="00AD0EA4">
      <w:pPr>
        <w:rPr>
          <w:lang w:eastAsia="de-AT"/>
        </w:rPr>
      </w:pPr>
      <w:r w:rsidRPr="00F40C7D">
        <w:rPr>
          <w:lang w:eastAsia="de-AT"/>
        </w:rPr>
        <w:t>Se partecipate a nostri concorsi, trattiamo i vostri dati allo scopo di condurre il concorso, stabilire e avvisare il vincitore e inviare il premio pubblicizzato. A tal</w:t>
      </w:r>
      <w:r w:rsidR="00201C4B" w:rsidRPr="00F40C7D">
        <w:rPr>
          <w:lang w:eastAsia="de-AT"/>
        </w:rPr>
        <w:t xml:space="preserve"> fine, necessitiamo il vostro nome completo e indirizzo email. In assenza di tali dati, non potrete partecipare al concorso. In questo contesto, necessitiamo anche della vostra data di nascita, poiché i partecipanti devono avere almeno 18 anni d’età. </w:t>
      </w:r>
    </w:p>
    <w:p w14:paraId="4EC846EA" w14:textId="73EF2AA5" w:rsidR="0069749E" w:rsidRPr="00F40C7D" w:rsidRDefault="001E637B" w:rsidP="00AD0EA4">
      <w:pPr>
        <w:rPr>
          <w:lang w:eastAsia="de-AT"/>
        </w:rPr>
      </w:pPr>
      <w:r w:rsidRPr="00F40C7D">
        <w:rPr>
          <w:lang w:eastAsia="de-AT"/>
        </w:rPr>
        <w:t xml:space="preserve">Se fornirete anche il </w:t>
      </w:r>
      <w:r w:rsidR="00CA6F98">
        <w:rPr>
          <w:lang w:eastAsia="de-AT"/>
        </w:rPr>
        <w:t>v</w:t>
      </w:r>
      <w:r w:rsidRPr="00F40C7D">
        <w:rPr>
          <w:lang w:eastAsia="de-AT"/>
        </w:rPr>
        <w:t xml:space="preserve">ostro numero di telefono, lo useremo per contattarvi telefonicamente qualora non abbiate risposto al precedente avviso di vincita del premio con email. </w:t>
      </w:r>
      <w:r w:rsidR="00A80F02" w:rsidRPr="00F40C7D">
        <w:rPr>
          <w:lang w:eastAsia="de-AT"/>
        </w:rPr>
        <w:t xml:space="preserve">Tuttavia, non è un dato necessario per la partecipazione al concorso. </w:t>
      </w:r>
    </w:p>
    <w:p w14:paraId="7AC8768E" w14:textId="1CF1BCAD" w:rsidR="00A80F02" w:rsidRPr="00F40C7D" w:rsidRDefault="00A80F02" w:rsidP="00AD0EA4">
      <w:pPr>
        <w:rPr>
          <w:lang w:eastAsia="de-AT"/>
        </w:rPr>
      </w:pPr>
      <w:r w:rsidRPr="00F40C7D">
        <w:rPr>
          <w:lang w:eastAsia="de-AT"/>
        </w:rPr>
        <w:t xml:space="preserve">I dati saranno eliminati una volta stabilito il vincitore e quando il concorso sarà terminato. </w:t>
      </w:r>
    </w:p>
    <w:p w14:paraId="601A247F" w14:textId="33E0A2B0" w:rsidR="00F664A1" w:rsidRPr="00F40C7D" w:rsidRDefault="00A80F02" w:rsidP="00A80F02">
      <w:pPr>
        <w:rPr>
          <w:lang w:eastAsia="de-AT"/>
        </w:rPr>
      </w:pPr>
      <w:r w:rsidRPr="00AB270B">
        <w:rPr>
          <w:lang w:eastAsia="de-AT"/>
        </w:rPr>
        <w:t>Fondamento giuridico</w:t>
      </w:r>
      <w:r w:rsidRPr="00F40C7D">
        <w:rPr>
          <w:lang w:eastAsia="de-AT"/>
        </w:rPr>
        <w:t xml:space="preserve">: </w:t>
      </w:r>
      <w:commentRangeStart w:id="1"/>
      <w:r w:rsidR="00F664A1" w:rsidRPr="00F40C7D">
        <w:rPr>
          <w:rFonts w:eastAsia="Calibri" w:cs="Calibri"/>
          <w:color w:val="000000"/>
        </w:rPr>
        <w:t>Art. 6(1)(b) (</w:t>
      </w:r>
      <w:r w:rsidR="00685584" w:rsidRPr="00F40C7D">
        <w:rPr>
          <w:rFonts w:eastAsia="Calibri" w:cs="Calibri"/>
          <w:color w:val="000000"/>
        </w:rPr>
        <w:t xml:space="preserve">stipula e </w:t>
      </w:r>
      <w:r w:rsidR="0069141A">
        <w:rPr>
          <w:rFonts w:eastAsia="Calibri" w:cs="Calibri"/>
          <w:color w:val="000000"/>
        </w:rPr>
        <w:t xml:space="preserve">adempimento </w:t>
      </w:r>
      <w:r w:rsidR="00685584" w:rsidRPr="00F40C7D">
        <w:rPr>
          <w:rFonts w:eastAsia="Calibri" w:cs="Calibri"/>
          <w:color w:val="000000"/>
        </w:rPr>
        <w:t>di contratti</w:t>
      </w:r>
      <w:r w:rsidR="00F664A1" w:rsidRPr="00F40C7D">
        <w:rPr>
          <w:rFonts w:eastAsia="Calibri" w:cs="Calibri"/>
          <w:color w:val="000000"/>
        </w:rPr>
        <w:t>)</w:t>
      </w:r>
      <w:commentRangeEnd w:id="1"/>
      <w:r w:rsidR="00EF51F0" w:rsidRPr="00F40C7D">
        <w:rPr>
          <w:rStyle w:val="CommentReference"/>
          <w:sz w:val="22"/>
          <w:szCs w:val="22"/>
          <w:lang w:eastAsia="de-AT"/>
        </w:rPr>
        <w:commentReference w:id="1"/>
      </w:r>
    </w:p>
    <w:p w14:paraId="67E3A270" w14:textId="10578653" w:rsidR="00BB577F" w:rsidRPr="00F40C7D" w:rsidRDefault="00BB577F" w:rsidP="005467B9">
      <w:pPr>
        <w:pStyle w:val="Heading1"/>
      </w:pPr>
      <w:r w:rsidRPr="00F40C7D">
        <w:t>Part</w:t>
      </w:r>
      <w:r w:rsidR="00685584" w:rsidRPr="00F40C7D">
        <w:t>ecipazione ad</w:t>
      </w:r>
      <w:r w:rsidRPr="00F40C7D">
        <w:t xml:space="preserve"> </w:t>
      </w:r>
      <w:r w:rsidR="00685584" w:rsidRPr="00F40C7D">
        <w:t>e</w:t>
      </w:r>
      <w:r w:rsidRPr="00F40C7D">
        <w:t>vent</w:t>
      </w:r>
      <w:r w:rsidR="00685584" w:rsidRPr="00F40C7D">
        <w:t>i</w:t>
      </w:r>
    </w:p>
    <w:p w14:paraId="22DB8346" w14:textId="7FC4B4B8" w:rsidR="00BB577F" w:rsidRPr="00F40C7D" w:rsidRDefault="00BB577F" w:rsidP="00885857">
      <w:pPr>
        <w:pStyle w:val="Heading2"/>
      </w:pPr>
      <w:r w:rsidRPr="00F40C7D">
        <w:t>Registra</w:t>
      </w:r>
      <w:r w:rsidR="00685584" w:rsidRPr="00F40C7D">
        <w:t>z</w:t>
      </w:r>
      <w:r w:rsidRPr="00F40C7D">
        <w:t>ion</w:t>
      </w:r>
      <w:r w:rsidR="00685584" w:rsidRPr="00F40C7D">
        <w:t>e</w:t>
      </w:r>
      <w:r w:rsidRPr="00F40C7D">
        <w:t xml:space="preserve"> </w:t>
      </w:r>
      <w:r w:rsidR="00685584" w:rsidRPr="00F40C7D">
        <w:t>pe</w:t>
      </w:r>
      <w:r w:rsidRPr="00F40C7D">
        <w:t xml:space="preserve">r </w:t>
      </w:r>
      <w:r w:rsidR="00685584" w:rsidRPr="00F40C7D">
        <w:t>e</w:t>
      </w:r>
      <w:r w:rsidRPr="00F40C7D">
        <w:t>vent</w:t>
      </w:r>
      <w:r w:rsidR="00685584" w:rsidRPr="00F40C7D">
        <w:t>i</w:t>
      </w:r>
    </w:p>
    <w:p w14:paraId="21E44B8D" w14:textId="5D4200A7" w:rsidR="008A074A" w:rsidRPr="00F40C7D" w:rsidRDefault="008A074A" w:rsidP="00BB577F">
      <w:r w:rsidRPr="00F40C7D">
        <w:t xml:space="preserve">Avete la possibilità </w:t>
      </w:r>
      <w:r w:rsidR="002B767F" w:rsidRPr="00F40C7D">
        <w:t xml:space="preserve">di registrarvi in modo vincolante per uno dei nostri eventi, mediante email o modulo di contatto. A tal fine, richiediamo il nome della vostra società, la vostra qualifica, il vostro nome e cognome, indirizzo, indirizzo email e numero di telefono. </w:t>
      </w:r>
      <w:r w:rsidR="008E5706" w:rsidRPr="00F40C7D">
        <w:t>Tratteremo i vostri dati per la registrazione e l’organizzazione dell’evento prenotato, compresa ad esempio, la prenotazione dei posti a sedere.</w:t>
      </w:r>
    </w:p>
    <w:p w14:paraId="0F933808" w14:textId="52E6362C" w:rsidR="00BB577F" w:rsidRPr="00F40C7D" w:rsidRDefault="008E5706" w:rsidP="008E5706">
      <w:pPr>
        <w:rPr>
          <w:lang w:eastAsia="de-AT"/>
        </w:rPr>
      </w:pPr>
      <w:r w:rsidRPr="00F40C7D">
        <w:rPr>
          <w:lang w:eastAsia="de-AT"/>
        </w:rPr>
        <w:t xml:space="preserve">Fondamento giuridico: </w:t>
      </w:r>
      <w:r w:rsidR="00BB577F" w:rsidRPr="00F40C7D">
        <w:t>Art. 6(1)(b) (</w:t>
      </w:r>
      <w:r w:rsidRPr="00F40C7D">
        <w:rPr>
          <w:rFonts w:eastAsia="Calibri" w:cs="Calibri"/>
          <w:color w:val="000000"/>
        </w:rPr>
        <w:t xml:space="preserve">stipula e </w:t>
      </w:r>
      <w:r w:rsidR="009C7A99">
        <w:rPr>
          <w:rFonts w:eastAsia="Calibri" w:cs="Calibri"/>
          <w:color w:val="000000"/>
        </w:rPr>
        <w:t>adempimento</w:t>
      </w:r>
      <w:r w:rsidRPr="00F40C7D">
        <w:rPr>
          <w:rFonts w:eastAsia="Calibri" w:cs="Calibri"/>
          <w:color w:val="000000"/>
        </w:rPr>
        <w:t xml:space="preserve"> di contratti</w:t>
      </w:r>
      <w:r w:rsidR="00BB577F" w:rsidRPr="00F40C7D">
        <w:t>)</w:t>
      </w:r>
    </w:p>
    <w:p w14:paraId="1DD9547D" w14:textId="455950AA" w:rsidR="00BB577F" w:rsidRPr="00F40C7D" w:rsidRDefault="00480D6B" w:rsidP="00885857">
      <w:pPr>
        <w:pStyle w:val="Heading2"/>
      </w:pPr>
      <w:r w:rsidRPr="00F40C7D">
        <w:t>Riprese fotografiche e video agli eventi</w:t>
      </w:r>
      <w:r w:rsidR="00BB577F" w:rsidRPr="00F40C7D">
        <w:t>.</w:t>
      </w:r>
    </w:p>
    <w:p w14:paraId="04879A2F" w14:textId="11C35CF5" w:rsidR="005C2DEC" w:rsidRPr="00F40C7D" w:rsidRDefault="005C2DEC" w:rsidP="00EC0551">
      <w:r w:rsidRPr="00F40C7D">
        <w:t xml:space="preserve">Nell’ambito dei nostri eventi, vengono regolarmente eseguite riprese fotografiche e, ove applicabile, video. Tali riprese vengono utilizzate per documentare l’evento e a scopo di reportistica </w:t>
      </w:r>
      <w:r w:rsidR="00AA6430">
        <w:t xml:space="preserve">per </w:t>
      </w:r>
      <w:r w:rsidRPr="00F40C7D">
        <w:t>la nostra società</w:t>
      </w:r>
      <w:r w:rsidR="00EC0551" w:rsidRPr="00F40C7D">
        <w:t xml:space="preserve">, per promuovere la crescita e la visibilità a lungo termine delle iniziative. </w:t>
      </w:r>
      <w:r w:rsidR="00086BC2" w:rsidRPr="00F40C7D">
        <w:t>Le</w:t>
      </w:r>
      <w:r w:rsidR="00EC0551" w:rsidRPr="00F40C7D">
        <w:t xml:space="preserve"> </w:t>
      </w:r>
      <w:r w:rsidR="00086BC2" w:rsidRPr="00F40C7D">
        <w:t>riprese potrebbero essere pubblicate sul nostro sito web.</w:t>
      </w:r>
    </w:p>
    <w:p w14:paraId="73102758" w14:textId="6A6D84B4" w:rsidR="005C2DEC" w:rsidRPr="00F40C7D" w:rsidRDefault="00086BC2" w:rsidP="00BB577F">
      <w:r w:rsidRPr="00F40C7D">
        <w:t xml:space="preserve">Quando si creano e si pubblicano tali riprese, vi garantiamo </w:t>
      </w:r>
      <w:r w:rsidR="000A0DA7" w:rsidRPr="00F40C7D">
        <w:t xml:space="preserve">che non vengono violati i legittimi interessi delle persone </w:t>
      </w:r>
      <w:r w:rsidR="00B3469E" w:rsidRPr="00F40C7D">
        <w:t xml:space="preserve">raffigurate. Di norma, vengono effettuate solo foto panoramiche o riprese di situazioni in cui </w:t>
      </w:r>
      <w:r w:rsidR="00AA50FA" w:rsidRPr="00F40C7D">
        <w:t xml:space="preserve">nessuna singola persona è l’oggetto principale. Qualora singole persone siano chiaramente riconoscibili e in evidenza, ad esempio in primi piani o interviste, otterremo in precedenza consenso verbale o scritto. </w:t>
      </w:r>
    </w:p>
    <w:p w14:paraId="34CE91B2" w14:textId="4A6A7098" w:rsidR="005C2DEC" w:rsidRPr="00F40C7D" w:rsidRDefault="00AD5A23" w:rsidP="00BB577F">
      <w:r w:rsidRPr="00F40C7D">
        <w:t>I partecipanti, al momento della registrazione e in loco</w:t>
      </w:r>
      <w:r w:rsidR="006850D9">
        <w:t>,</w:t>
      </w:r>
      <w:r w:rsidRPr="00F40C7D">
        <w:t xml:space="preserve"> sono informati mediante avvisi </w:t>
      </w:r>
      <w:r w:rsidR="006850D9">
        <w:t>dell’esecuzione di</w:t>
      </w:r>
      <w:r w:rsidRPr="00F40C7D">
        <w:t xml:space="preserve"> riprese fotografiche e video</w:t>
      </w:r>
      <w:r w:rsidR="00A11F4A" w:rsidRPr="00F40C7D">
        <w:t xml:space="preserve">, che potrebbero essere pubblicate ai fini della documentazione e reportistica dell’evento. Le persone che non desiderano essere riprese hanno la possibilità di abbandonare l’area delle riprese o di contattarci direttamente. </w:t>
      </w:r>
    </w:p>
    <w:p w14:paraId="141B832F" w14:textId="3E3011FD" w:rsidR="00A11F4A" w:rsidRPr="00F40C7D" w:rsidRDefault="00A11F4A" w:rsidP="00BB577F">
      <w:r w:rsidRPr="00F40C7D">
        <w:t xml:space="preserve">Le riprese vengono conservate e pubblicate unicamente per il tempo necessario ai fini sopra dichiarati. </w:t>
      </w:r>
      <w:r w:rsidR="00752351" w:rsidRPr="00F40C7D">
        <w:t xml:space="preserve">Vengono quindi successivamente eliminate o archiviate. </w:t>
      </w:r>
    </w:p>
    <w:p w14:paraId="33CD5932" w14:textId="159E9F58" w:rsidR="00BB577F" w:rsidRPr="00F40C7D" w:rsidRDefault="00F750AD" w:rsidP="00F750AD">
      <w:r w:rsidRPr="00F40C7D">
        <w:rPr>
          <w:lang w:eastAsia="de-AT"/>
        </w:rPr>
        <w:t xml:space="preserve">Fondamento giuridico: </w:t>
      </w:r>
      <w:r w:rsidR="00BB577F" w:rsidRPr="00F40C7D">
        <w:t>Art. 6(1)(f) GDPR (legit</w:t>
      </w:r>
      <w:r w:rsidRPr="00F40C7D">
        <w:t>timo</w:t>
      </w:r>
      <w:r w:rsidR="00BB577F" w:rsidRPr="00F40C7D">
        <w:t xml:space="preserve"> interes</w:t>
      </w:r>
      <w:r w:rsidRPr="00F40C7D">
        <w:t>se</w:t>
      </w:r>
      <w:r w:rsidR="00BB577F" w:rsidRPr="00F40C7D">
        <w:t>), Art. 6(1)(a) GDPR (</w:t>
      </w:r>
      <w:r w:rsidRPr="00F40C7D">
        <w:t xml:space="preserve">consenso </w:t>
      </w:r>
      <w:r w:rsidR="00BB577F" w:rsidRPr="00F40C7D">
        <w:t>in cas</w:t>
      </w:r>
      <w:r w:rsidRPr="00F40C7D">
        <w:t>o di</w:t>
      </w:r>
      <w:r w:rsidR="00BB577F" w:rsidRPr="00F40C7D">
        <w:t xml:space="preserve"> </w:t>
      </w:r>
      <w:r w:rsidRPr="00F40C7D">
        <w:t>individui o piccoli gruppi</w:t>
      </w:r>
      <w:r w:rsidR="00BB577F" w:rsidRPr="00F40C7D">
        <w:t>)</w:t>
      </w:r>
    </w:p>
    <w:p w14:paraId="65F717C4" w14:textId="6A02C88D" w:rsidR="000F0BA4" w:rsidRPr="00F40C7D" w:rsidRDefault="00B55C88" w:rsidP="005467B9">
      <w:pPr>
        <w:pStyle w:val="Heading1"/>
        <w:rPr>
          <w:lang w:eastAsia="de-AT"/>
        </w:rPr>
      </w:pPr>
      <w:r w:rsidRPr="00F40C7D">
        <w:rPr>
          <w:lang w:eastAsia="de-AT"/>
        </w:rPr>
        <w:t>Gestione candidature</w:t>
      </w:r>
    </w:p>
    <w:p w14:paraId="2F502E26" w14:textId="24F4D9C4" w:rsidR="00B55C88" w:rsidRPr="00F40C7D" w:rsidRDefault="000F0BA4" w:rsidP="000F0BA4">
      <w:pPr>
        <w:jc w:val="both"/>
        <w:rPr>
          <w:bCs/>
          <w:lang w:eastAsia="de-AT"/>
        </w:rPr>
      </w:pPr>
      <w:r w:rsidRPr="00F40C7D">
        <w:rPr>
          <w:b/>
          <w:lang w:eastAsia="de-AT"/>
        </w:rPr>
        <w:t>General</w:t>
      </w:r>
      <w:r w:rsidR="00B55C88" w:rsidRPr="00F40C7D">
        <w:rPr>
          <w:b/>
          <w:lang w:eastAsia="de-AT"/>
        </w:rPr>
        <w:t>e</w:t>
      </w:r>
      <w:r w:rsidRPr="00F40C7D">
        <w:rPr>
          <w:b/>
          <w:lang w:eastAsia="de-AT"/>
        </w:rPr>
        <w:t xml:space="preserve">: </w:t>
      </w:r>
      <w:r w:rsidR="00B55C88" w:rsidRPr="00F40C7D">
        <w:rPr>
          <w:bCs/>
          <w:lang w:eastAsia="de-AT"/>
        </w:rPr>
        <w:t xml:space="preserve">quando ci inviate documenti di candidatura per un lavoro, trattiamo i dati personali in essi contenuti a fini di ricerca e selezione del personale. </w:t>
      </w:r>
    </w:p>
    <w:p w14:paraId="65E7CCDA" w14:textId="35E34DDF" w:rsidR="000F0BA4" w:rsidRPr="00F40C7D" w:rsidRDefault="003D4370" w:rsidP="003D4370">
      <w:pPr>
        <w:jc w:val="both"/>
        <w:rPr>
          <w:bCs/>
          <w:lang w:eastAsia="de-AT"/>
        </w:rPr>
      </w:pPr>
      <w:r w:rsidRPr="00F40C7D">
        <w:rPr>
          <w:lang w:eastAsia="de-AT"/>
        </w:rPr>
        <w:t xml:space="preserve">Fondamento giuridico: </w:t>
      </w:r>
      <w:r w:rsidR="000F0BA4" w:rsidRPr="00F40C7D">
        <w:rPr>
          <w:rFonts w:eastAsia="Calibri" w:cs="Arial"/>
        </w:rPr>
        <w:t xml:space="preserve">Art. 6(1)(b) GDPR </w:t>
      </w:r>
      <w:r w:rsidR="000F0BA4" w:rsidRPr="00F40C7D">
        <w:rPr>
          <w:rFonts w:eastAsia="Calibri" w:cs="Calibri"/>
          <w:color w:val="000000"/>
        </w:rPr>
        <w:t>(</w:t>
      </w:r>
      <w:r w:rsidRPr="00F40C7D">
        <w:rPr>
          <w:rFonts w:eastAsia="Calibri" w:cs="Calibri"/>
          <w:color w:val="000000"/>
        </w:rPr>
        <w:t xml:space="preserve">stipula e </w:t>
      </w:r>
      <w:r w:rsidR="00A0093F">
        <w:rPr>
          <w:rFonts w:eastAsia="Calibri" w:cs="Calibri"/>
          <w:color w:val="000000"/>
        </w:rPr>
        <w:t>ad</w:t>
      </w:r>
      <w:r w:rsidRPr="00F40C7D">
        <w:rPr>
          <w:rFonts w:eastAsia="Calibri" w:cs="Calibri"/>
          <w:color w:val="000000"/>
        </w:rPr>
        <w:t>e</w:t>
      </w:r>
      <w:r w:rsidR="00A0093F">
        <w:rPr>
          <w:rFonts w:eastAsia="Calibri" w:cs="Calibri"/>
          <w:color w:val="000000"/>
        </w:rPr>
        <w:t>mpimento</w:t>
      </w:r>
      <w:r w:rsidRPr="00F40C7D">
        <w:rPr>
          <w:rFonts w:eastAsia="Calibri" w:cs="Calibri"/>
          <w:color w:val="000000"/>
        </w:rPr>
        <w:t xml:space="preserve"> di contratti</w:t>
      </w:r>
      <w:r w:rsidR="000F0BA4" w:rsidRPr="00F40C7D">
        <w:rPr>
          <w:rFonts w:eastAsia="Calibri" w:cs="Calibri"/>
          <w:color w:val="000000"/>
        </w:rPr>
        <w:t>)</w:t>
      </w:r>
    </w:p>
    <w:p w14:paraId="4FC6BA2B" w14:textId="46B9AD38" w:rsidR="003D4370" w:rsidRPr="00F40C7D" w:rsidRDefault="003D4370" w:rsidP="000F0BA4">
      <w:pPr>
        <w:jc w:val="both"/>
        <w:rPr>
          <w:rFonts w:eastAsia="Calibri" w:cs="Arial"/>
        </w:rPr>
      </w:pPr>
      <w:r w:rsidRPr="00F40C7D">
        <w:rPr>
          <w:rFonts w:eastAsia="Calibri" w:cs="Arial"/>
          <w:b/>
          <w:bCs/>
        </w:rPr>
        <w:t>Eliminazione</w:t>
      </w:r>
      <w:r w:rsidR="000F0BA4" w:rsidRPr="00F40C7D">
        <w:rPr>
          <w:rFonts w:eastAsia="Calibri" w:cs="Arial"/>
        </w:rPr>
        <w:t xml:space="preserve">: </w:t>
      </w:r>
      <w:r w:rsidRPr="00F40C7D">
        <w:rPr>
          <w:rFonts w:eastAsia="Calibri" w:cs="Arial"/>
        </w:rPr>
        <w:t>in caso di rifiuto</w:t>
      </w:r>
      <w:r w:rsidR="000F0BA4" w:rsidRPr="00F40C7D">
        <w:rPr>
          <w:rFonts w:eastAsia="Calibri" w:cs="Arial"/>
        </w:rPr>
        <w:t xml:space="preserve">, </w:t>
      </w:r>
      <w:r w:rsidRPr="00F40C7D">
        <w:rPr>
          <w:rFonts w:eastAsia="Calibri" w:cs="Arial"/>
        </w:rPr>
        <w:t>elimineremo i vostri documenti 6 mesi dopo l’invio della lettera di mancata assunzione.</w:t>
      </w:r>
    </w:p>
    <w:p w14:paraId="15862138" w14:textId="39D9421A" w:rsidR="000F0BA4" w:rsidRPr="00F40C7D" w:rsidRDefault="003D4370" w:rsidP="003D4370">
      <w:pPr>
        <w:jc w:val="both"/>
        <w:rPr>
          <w:rFonts w:eastAsia="Calibri" w:cs="Arial"/>
        </w:rPr>
      </w:pPr>
      <w:r w:rsidRPr="00F40C7D">
        <w:rPr>
          <w:lang w:eastAsia="de-AT"/>
        </w:rPr>
        <w:t xml:space="preserve">Fondamento giuridico: </w:t>
      </w:r>
      <w:r w:rsidR="000F0BA4" w:rsidRPr="00F40C7D">
        <w:rPr>
          <w:rFonts w:eastAsia="Calibri" w:cs="Arial"/>
        </w:rPr>
        <w:t>Art. 6(1)(f) GDPR (</w:t>
      </w:r>
      <w:r w:rsidR="00C6392D" w:rsidRPr="00F40C7D">
        <w:rPr>
          <w:rFonts w:eastAsia="Calibri" w:cs="Arial"/>
        </w:rPr>
        <w:t>legittimo i</w:t>
      </w:r>
      <w:r w:rsidR="000F0BA4" w:rsidRPr="00F40C7D">
        <w:rPr>
          <w:rFonts w:eastAsia="Calibri" w:cs="Arial"/>
        </w:rPr>
        <w:t>nteres</w:t>
      </w:r>
      <w:r w:rsidR="00C6392D" w:rsidRPr="00F40C7D">
        <w:rPr>
          <w:rFonts w:eastAsia="Calibri" w:cs="Arial"/>
        </w:rPr>
        <w:t>se</w:t>
      </w:r>
      <w:r w:rsidR="000F0BA4" w:rsidRPr="00F40C7D">
        <w:rPr>
          <w:rFonts w:eastAsia="Calibri" w:cs="Arial"/>
        </w:rPr>
        <w:t>)</w:t>
      </w:r>
    </w:p>
    <w:p w14:paraId="45078B13" w14:textId="0147E9CD" w:rsidR="00C6392D" w:rsidRPr="00F40C7D" w:rsidRDefault="00C6392D" w:rsidP="000F0BA4">
      <w:pPr>
        <w:jc w:val="both"/>
        <w:rPr>
          <w:rFonts w:eastAsia="Calibri" w:cs="Arial"/>
        </w:rPr>
      </w:pPr>
      <w:r w:rsidRPr="00F40C7D">
        <w:rPr>
          <w:rFonts w:eastAsia="Calibri" w:cs="Arial"/>
          <w:b/>
          <w:bCs/>
        </w:rPr>
        <w:t>Archiviazione documenti</w:t>
      </w:r>
      <w:r w:rsidRPr="00F40C7D">
        <w:rPr>
          <w:rFonts w:eastAsia="Calibri" w:cs="Arial"/>
        </w:rPr>
        <w:t xml:space="preserve">: nel caso di conservazione dei vostri dati per un contatto futuro, vi invieremo una richiesta di consenso separata. Se ci fornirete il vostro consenso esplicito, conserveremo la vostra documentazione di candidatura. Qualora non si presentino ulteriori opportunità d’impiego presso la nostra società entro un anno dalla ricezione del vostro consenso, </w:t>
      </w:r>
      <w:r w:rsidR="00C71F28" w:rsidRPr="00F40C7D">
        <w:rPr>
          <w:rFonts w:eastAsia="Calibri" w:cs="Arial"/>
        </w:rPr>
        <w:t>elimineremo tutta la vostra documentazione di candidatura.</w:t>
      </w:r>
    </w:p>
    <w:p w14:paraId="213CB352" w14:textId="27E9D19E" w:rsidR="000F0BA4" w:rsidRPr="00F40C7D" w:rsidRDefault="00C71F28" w:rsidP="00C71F28">
      <w:pPr>
        <w:jc w:val="both"/>
        <w:rPr>
          <w:rFonts w:eastAsia="Calibri" w:cs="Calibri"/>
          <w:color w:val="000000"/>
        </w:rPr>
      </w:pPr>
      <w:r w:rsidRPr="00F40C7D">
        <w:rPr>
          <w:lang w:eastAsia="de-AT"/>
        </w:rPr>
        <w:t>Fondamento giuridico:</w:t>
      </w:r>
      <w:r w:rsidRPr="00F40C7D">
        <w:rPr>
          <w:rFonts w:eastAsia="Calibri" w:cs="Arial"/>
        </w:rPr>
        <w:t xml:space="preserve"> </w:t>
      </w:r>
      <w:r w:rsidR="000F0BA4" w:rsidRPr="00F40C7D">
        <w:rPr>
          <w:rFonts w:eastAsia="Calibri" w:cs="Arial"/>
        </w:rPr>
        <w:t xml:space="preserve">Art. 6(1)(a) GDPR </w:t>
      </w:r>
      <w:r w:rsidR="000F0BA4" w:rsidRPr="00F40C7D">
        <w:rPr>
          <w:rFonts w:eastAsia="Calibri" w:cs="Calibri"/>
          <w:color w:val="000000"/>
        </w:rPr>
        <w:t>(consen</w:t>
      </w:r>
      <w:r w:rsidRPr="00F40C7D">
        <w:rPr>
          <w:rFonts w:eastAsia="Calibri" w:cs="Calibri"/>
          <w:color w:val="000000"/>
        </w:rPr>
        <w:t>so</w:t>
      </w:r>
      <w:r w:rsidR="000F0BA4" w:rsidRPr="00F40C7D">
        <w:rPr>
          <w:rFonts w:eastAsia="Calibri" w:cs="Calibri"/>
          <w:color w:val="000000"/>
        </w:rPr>
        <w:t>)</w:t>
      </w:r>
    </w:p>
    <w:p w14:paraId="1AD45753" w14:textId="4F710185" w:rsidR="00AB7770" w:rsidRPr="00F40C7D" w:rsidRDefault="00AB7770" w:rsidP="00CE2DBD">
      <w:pPr>
        <w:tabs>
          <w:tab w:val="center" w:pos="4536"/>
        </w:tabs>
        <w:spacing w:after="240"/>
        <w:jc w:val="both"/>
        <w:rPr>
          <w:rFonts w:eastAsia="Calibri" w:cs="Calibri"/>
          <w:b/>
          <w:bCs/>
          <w:color w:val="000000"/>
        </w:rPr>
      </w:pPr>
      <w:r w:rsidRPr="00F40C7D">
        <w:rPr>
          <w:rFonts w:eastAsia="Calibri" w:cs="Calibri"/>
          <w:b/>
          <w:bCs/>
          <w:color w:val="000000"/>
        </w:rPr>
        <w:t>Portale candidature</w:t>
      </w:r>
      <w:r w:rsidR="00F7287C" w:rsidRPr="00F40C7D">
        <w:rPr>
          <w:rFonts w:eastAsia="Calibri" w:cs="Calibri"/>
          <w:b/>
          <w:bCs/>
          <w:color w:val="000000"/>
        </w:rPr>
        <w:t xml:space="preserve">: </w:t>
      </w:r>
      <w:r w:rsidRPr="00F40C7D">
        <w:rPr>
          <w:rFonts w:eastAsia="Calibri" w:cs="Calibri"/>
          <w:color w:val="000000"/>
        </w:rPr>
        <w:t xml:space="preserve">tutte le candidature vengono elaborate nel nostro portale candidati. Per maggiori informazioni, potete visitare il sito </w:t>
      </w:r>
      <w:hyperlink r:id="rId13" w:history="1">
        <w:r w:rsidRPr="00F40C7D">
          <w:rPr>
            <w:rStyle w:val="Hyperlink"/>
          </w:rPr>
          <w:t>https://media.cving.com/privacy-policy-en/</w:t>
        </w:r>
      </w:hyperlink>
      <w:r w:rsidRPr="00F40C7D">
        <w:t>.</w:t>
      </w:r>
    </w:p>
    <w:p w14:paraId="59D2F79C" w14:textId="4141BE4A" w:rsidR="00CE2DBD" w:rsidRPr="00F40C7D" w:rsidRDefault="00CE2DBD" w:rsidP="00F4467B">
      <w:pPr>
        <w:tabs>
          <w:tab w:val="center" w:pos="4536"/>
        </w:tabs>
        <w:spacing w:after="240"/>
        <w:jc w:val="both"/>
        <w:rPr>
          <w:rFonts w:eastAsia="Calibri" w:cs="Calibri"/>
          <w:color w:val="000000"/>
        </w:rPr>
      </w:pPr>
      <w:r w:rsidRPr="00F40C7D">
        <w:rPr>
          <w:rFonts w:eastAsia="Calibri" w:cs="Calibri"/>
          <w:b/>
          <w:bCs/>
          <w:color w:val="000000"/>
        </w:rPr>
        <w:t>Piattaforme di candidatura</w:t>
      </w:r>
      <w:r w:rsidR="000F0BA4" w:rsidRPr="00F40C7D">
        <w:rPr>
          <w:rFonts w:eastAsia="Calibri" w:cs="Calibri"/>
          <w:b/>
          <w:bCs/>
          <w:color w:val="000000"/>
        </w:rPr>
        <w:t>:</w:t>
      </w:r>
      <w:r w:rsidR="000F0BA4" w:rsidRPr="00F40C7D">
        <w:rPr>
          <w:rFonts w:eastAsia="Calibri" w:cs="Calibri"/>
          <w:color w:val="000000"/>
        </w:rPr>
        <w:t xml:space="preserve"> </w:t>
      </w:r>
      <w:r w:rsidRPr="00F40C7D">
        <w:rPr>
          <w:rFonts w:eastAsia="Calibri" w:cs="Calibri"/>
          <w:color w:val="000000"/>
        </w:rPr>
        <w:t xml:space="preserve">utilizziamo diverse piattaforme di candidatura online per </w:t>
      </w:r>
      <w:r w:rsidR="00466E71" w:rsidRPr="00F40C7D">
        <w:rPr>
          <w:rFonts w:eastAsia="Calibri" w:cs="Calibri"/>
          <w:color w:val="000000"/>
        </w:rPr>
        <w:t xml:space="preserve">assumere personale per la nostra società. Le persone interessate a lavorare per noi possono inviare la propria candidatura direttamente mediante un modulo fornito dall’operatore della piattaforma di candidatura. I candidati decidono autonomamente quali dati fornire quando utilizzano tale portale online. </w:t>
      </w:r>
      <w:r w:rsidR="004F4917" w:rsidRPr="00F40C7D">
        <w:rPr>
          <w:rFonts w:eastAsia="Calibri" w:cs="Calibri"/>
          <w:color w:val="000000"/>
        </w:rPr>
        <w:t xml:space="preserve">I dati personali inseriti e i documenti caricati </w:t>
      </w:r>
      <w:r w:rsidR="00A40A35" w:rsidRPr="00F40C7D">
        <w:rPr>
          <w:rFonts w:eastAsia="Calibri" w:cs="Calibri"/>
          <w:color w:val="000000"/>
        </w:rPr>
        <w:t xml:space="preserve">ci </w:t>
      </w:r>
      <w:r w:rsidR="004F4917" w:rsidRPr="00F40C7D">
        <w:rPr>
          <w:rFonts w:eastAsia="Calibri" w:cs="Calibri"/>
          <w:color w:val="000000"/>
        </w:rPr>
        <w:t xml:space="preserve">vengono </w:t>
      </w:r>
      <w:r w:rsidR="00A40A35" w:rsidRPr="00F40C7D">
        <w:rPr>
          <w:rFonts w:eastAsia="Calibri" w:cs="Calibri"/>
          <w:color w:val="000000"/>
        </w:rPr>
        <w:t xml:space="preserve">inoltrati dall’operatore della piattaforma di candidatura. Sia noi che la piattaforma di candidatura trattiamo questi dati </w:t>
      </w:r>
      <w:r w:rsidR="00F4467B" w:rsidRPr="00F40C7D">
        <w:rPr>
          <w:rFonts w:eastAsia="Calibri" w:cs="Calibri"/>
          <w:color w:val="000000"/>
        </w:rPr>
        <w:t>in qualità di</w:t>
      </w:r>
      <w:r w:rsidR="00A40A35" w:rsidRPr="00F40C7D">
        <w:rPr>
          <w:rFonts w:eastAsia="Calibri" w:cs="Calibri"/>
          <w:color w:val="000000"/>
        </w:rPr>
        <w:t xml:space="preserve"> titolari nell’ambito del significato </w:t>
      </w:r>
      <w:r w:rsidR="00F4467B" w:rsidRPr="00F40C7D">
        <w:rPr>
          <w:rFonts w:eastAsia="Calibri" w:cs="Calibri"/>
          <w:color w:val="000000"/>
        </w:rPr>
        <w:t>del GDPR. Si prega di consultare le informative sulla privacy dei rispettivi operatori delle piattaforme di candidatura.</w:t>
      </w:r>
    </w:p>
    <w:p w14:paraId="23793D79" w14:textId="6DA53DA1" w:rsidR="000F0BA4" w:rsidRPr="00F40C7D" w:rsidRDefault="00073D56" w:rsidP="00073D56">
      <w:pPr>
        <w:tabs>
          <w:tab w:val="center" w:pos="4536"/>
        </w:tabs>
        <w:spacing w:after="240"/>
        <w:jc w:val="both"/>
        <w:rPr>
          <w:rFonts w:eastAsia="Calibri" w:cs="Calibri"/>
          <w:color w:val="000000"/>
        </w:rPr>
      </w:pPr>
      <w:r w:rsidRPr="00F40C7D">
        <w:rPr>
          <w:lang w:eastAsia="de-AT"/>
        </w:rPr>
        <w:t xml:space="preserve">Fondamento giuridico: </w:t>
      </w:r>
      <w:r w:rsidR="000F0BA4" w:rsidRPr="00F40C7D">
        <w:rPr>
          <w:rFonts w:eastAsia="Calibri" w:cs="Calibri"/>
          <w:color w:val="000000"/>
        </w:rPr>
        <w:t xml:space="preserve">Art. 6(1)(b) </w:t>
      </w:r>
      <w:r w:rsidR="005737F9" w:rsidRPr="00F40C7D">
        <w:rPr>
          <w:rFonts w:eastAsia="Calibri" w:cs="Calibri"/>
          <w:color w:val="000000"/>
        </w:rPr>
        <w:t xml:space="preserve">GDPR </w:t>
      </w:r>
      <w:r w:rsidR="000F0BA4" w:rsidRPr="00F40C7D">
        <w:rPr>
          <w:rFonts w:eastAsia="Calibri" w:cs="Calibri"/>
          <w:color w:val="000000"/>
        </w:rPr>
        <w:t>(</w:t>
      </w:r>
      <w:r w:rsidRPr="00F40C7D">
        <w:rPr>
          <w:rFonts w:eastAsia="Calibri" w:cs="Calibri"/>
          <w:color w:val="000000"/>
        </w:rPr>
        <w:t xml:space="preserve">stipula e </w:t>
      </w:r>
      <w:r w:rsidR="000F2587">
        <w:rPr>
          <w:rFonts w:eastAsia="Calibri" w:cs="Calibri"/>
          <w:color w:val="000000"/>
        </w:rPr>
        <w:t>adempimento</w:t>
      </w:r>
      <w:r w:rsidRPr="00F40C7D">
        <w:rPr>
          <w:rFonts w:eastAsia="Calibri" w:cs="Calibri"/>
          <w:color w:val="000000"/>
        </w:rPr>
        <w:t xml:space="preserve"> di contratti</w:t>
      </w:r>
      <w:r w:rsidR="000F0BA4" w:rsidRPr="00F40C7D">
        <w:rPr>
          <w:rFonts w:eastAsia="Calibri" w:cs="Calibri"/>
          <w:color w:val="000000"/>
        </w:rPr>
        <w:t>)</w:t>
      </w:r>
    </w:p>
    <w:p w14:paraId="189FC69D" w14:textId="088B3EC1" w:rsidR="00546546" w:rsidRPr="00F40C7D" w:rsidRDefault="00546546" w:rsidP="005467B9">
      <w:pPr>
        <w:pStyle w:val="Heading1"/>
      </w:pPr>
      <w:commentRangeStart w:id="2"/>
      <w:r w:rsidRPr="00F40C7D">
        <w:t>Video</w:t>
      </w:r>
      <w:r w:rsidR="00552CBD" w:rsidRPr="00F40C7D">
        <w:t>sorveglianza</w:t>
      </w:r>
      <w:r w:rsidRPr="00F40C7D">
        <w:t xml:space="preserve"> </w:t>
      </w:r>
    </w:p>
    <w:p w14:paraId="69917390" w14:textId="475FE48D" w:rsidR="00552CBD" w:rsidRPr="00F40C7D" w:rsidRDefault="00552CBD" w:rsidP="00461661">
      <w:r w:rsidRPr="00F40C7D">
        <w:t xml:space="preserve">Nell’ambito delle nostre misure di sicurezza, utilizziamo una tecnologia di videosorveglianza nel Village Center per garantire la sicurezza delle persone e la protezione della proprietà. La sorveglianza viene utilizzata per </w:t>
      </w:r>
      <w:r w:rsidR="0087360D" w:rsidRPr="00F40C7D">
        <w:t>tutelare i diritti di proprietà</w:t>
      </w:r>
      <w:r w:rsidR="00695AB8">
        <w:t xml:space="preserve"> e</w:t>
      </w:r>
      <w:r w:rsidR="0087360D" w:rsidRPr="00F40C7D">
        <w:t xml:space="preserve"> indagare su reati e incidenti legati alla sicurezza. Le aree sotto sorveglianza sono contrassegnate da appositi segnali. </w:t>
      </w:r>
      <w:r w:rsidR="0087360D" w:rsidRPr="00F40C7D">
        <w:rPr>
          <w:b/>
          <w:bCs/>
        </w:rPr>
        <w:t xml:space="preserve">Le riprese vengono conservate per un periodo di 72 ore </w:t>
      </w:r>
      <w:r w:rsidR="0087360D" w:rsidRPr="00F40C7D">
        <w:t xml:space="preserve">e quindi eliminate, a meno che non si rendano necessarie per </w:t>
      </w:r>
      <w:r w:rsidR="00862546" w:rsidRPr="00F40C7D">
        <w:t>far luce su</w:t>
      </w:r>
      <w:r w:rsidR="0087360D" w:rsidRPr="00F40C7D">
        <w:t xml:space="preserve"> incidenti </w:t>
      </w:r>
      <w:r w:rsidR="00862546" w:rsidRPr="00F40C7D">
        <w:t xml:space="preserve">o per intraprendere azioni legali. L’accesso alle riprese è consentito unicamente al personale autorizzato. </w:t>
      </w:r>
      <w:r w:rsidR="00002F79" w:rsidRPr="00F40C7D">
        <w:t xml:space="preserve">I dati vengono condivisi esclusivamente con le forze dell’ordine quando necessario per indagare su reati. </w:t>
      </w:r>
    </w:p>
    <w:p w14:paraId="5B8BFD84" w14:textId="3E9BEF46" w:rsidR="00546546" w:rsidRPr="00F40C7D" w:rsidRDefault="00002F79" w:rsidP="00461661">
      <w:pPr>
        <w:rPr>
          <w:rFonts w:eastAsia="Times New Roman" w:cs="Times New Roman"/>
        </w:rPr>
      </w:pPr>
      <w:r w:rsidRPr="00F40C7D">
        <w:t>Fondamento giuridico</w:t>
      </w:r>
      <w:r w:rsidR="00461661" w:rsidRPr="00F40C7D">
        <w:t>: Art. 6(1)(f) GDPR (</w:t>
      </w:r>
      <w:r w:rsidR="00E71B8E" w:rsidRPr="00F40C7D">
        <w:t>l</w:t>
      </w:r>
      <w:r w:rsidR="00461661" w:rsidRPr="00F40C7D">
        <w:t>egit</w:t>
      </w:r>
      <w:r w:rsidRPr="00F40C7D">
        <w:t>timo</w:t>
      </w:r>
      <w:r w:rsidR="00461661" w:rsidRPr="00F40C7D">
        <w:t xml:space="preserve"> </w:t>
      </w:r>
      <w:r w:rsidR="00E71B8E" w:rsidRPr="00F40C7D">
        <w:t>i</w:t>
      </w:r>
      <w:r w:rsidR="00461661" w:rsidRPr="00F40C7D">
        <w:t>nteres</w:t>
      </w:r>
      <w:r w:rsidRPr="00F40C7D">
        <w:t>se</w:t>
      </w:r>
      <w:r w:rsidR="00461661" w:rsidRPr="00F40C7D">
        <w:t xml:space="preserve">) </w:t>
      </w:r>
      <w:commentRangeEnd w:id="2"/>
      <w:r w:rsidR="00EF51F0" w:rsidRPr="00F40C7D">
        <w:rPr>
          <w:rStyle w:val="CommentReference"/>
          <w:rFonts w:eastAsia="Times New Roman" w:cs="Times New Roman"/>
          <w:sz w:val="22"/>
          <w:szCs w:val="22"/>
        </w:rPr>
        <w:commentReference w:id="2"/>
      </w:r>
    </w:p>
    <w:p w14:paraId="7D381A27" w14:textId="01E61B84" w:rsidR="00DE1597" w:rsidRPr="00F40C7D" w:rsidRDefault="00454559" w:rsidP="005467B9">
      <w:pPr>
        <w:pStyle w:val="Heading1"/>
      </w:pPr>
      <w:r w:rsidRPr="00F40C7D">
        <w:t>Presenza sui s</w:t>
      </w:r>
      <w:r w:rsidR="00DE1597" w:rsidRPr="00F40C7D">
        <w:t xml:space="preserve">ocial media </w:t>
      </w:r>
    </w:p>
    <w:p w14:paraId="21FA54C6" w14:textId="1B6FFE5E" w:rsidR="00454559" w:rsidRPr="00F40C7D" w:rsidRDefault="00454559" w:rsidP="00DE1597">
      <w:r w:rsidRPr="00F40C7D">
        <w:t xml:space="preserve">Gestiamo pagine di social media su Instagram e Facebook. Quando visitate le nostre pagine di social medi, i dati personali, compreso il vostro indirizzo IP, vengono trattati da </w:t>
      </w:r>
      <w:r w:rsidRPr="00F40C7D">
        <w:rPr>
          <w:b/>
          <w:bCs/>
        </w:rPr>
        <w:t>Meta Platforms Technologies Ireland Limited (Meta)</w:t>
      </w:r>
      <w:r w:rsidRPr="00F40C7D">
        <w:t xml:space="preserve"> e vengono utilizzati cookie per la raccolta dati. Potete fare riferimento all’informativa sulla privacy del rispettivo servizio </w:t>
      </w:r>
      <w:r w:rsidR="00557E50" w:rsidRPr="00F40C7D">
        <w:t xml:space="preserve">per ottenere maggiori dettagli su quali informazioni vengono trasmesse esattamente. Nell’informativa troverete inoltre informazioni su </w:t>
      </w:r>
      <w:r w:rsidR="00057F1D" w:rsidRPr="00F40C7D">
        <w:rPr>
          <w:b/>
          <w:bCs/>
        </w:rPr>
        <w:t>come contattare tali servizi</w:t>
      </w:r>
      <w:r w:rsidR="00057F1D" w:rsidRPr="00F40C7D">
        <w:t xml:space="preserve"> e su come </w:t>
      </w:r>
      <w:r w:rsidR="00622C82" w:rsidRPr="00F40C7D">
        <w:t xml:space="preserve">limitare il trattamento di questi dati. </w:t>
      </w:r>
    </w:p>
    <w:p w14:paraId="54323332" w14:textId="0223AA59" w:rsidR="00622C82" w:rsidRPr="00F40C7D" w:rsidRDefault="00622C82" w:rsidP="00DE1597">
      <w:r w:rsidRPr="00F40C7D">
        <w:t xml:space="preserve">Desideriamo inoltre segnalare che utilizzerete i rispettivi servizi e le loro funzionalità a vostra esclusiva responsabilità. Ciò vale in particolare per l’uso di funzioni interattive (es. condivisione, commenti o valutazioni). </w:t>
      </w:r>
    </w:p>
    <w:p w14:paraId="6F0808FC" w14:textId="4DDEF7A1" w:rsidR="00454559" w:rsidRPr="00F40C7D" w:rsidRDefault="00622C82" w:rsidP="00DE1597">
      <w:r w:rsidRPr="00F40C7D">
        <w:t xml:space="preserve">Meta ci ha fornito </w:t>
      </w:r>
      <w:r w:rsidR="004540A2" w:rsidRPr="00F40C7D">
        <w:t xml:space="preserve">gli accordi correlati. Nella maggioranza dei casi, si tratta di accordi di contitolarità per il trattamento dei dati. L’utilizzo </w:t>
      </w:r>
      <w:r w:rsidR="008B1028" w:rsidRPr="00F40C7D">
        <w:t>dell</w:t>
      </w:r>
      <w:r w:rsidR="008B1028">
        <w:t>e</w:t>
      </w:r>
      <w:r w:rsidR="008B1028" w:rsidRPr="00F40C7D">
        <w:t xml:space="preserve"> </w:t>
      </w:r>
      <w:r w:rsidR="004540A2" w:rsidRPr="00F40C7D">
        <w:t xml:space="preserve">piattaforme di social media si basa sul nostro legittimo interesse commerciale. </w:t>
      </w:r>
    </w:p>
    <w:p w14:paraId="2FC1701A" w14:textId="7DCEC369" w:rsidR="00622C82" w:rsidRPr="00F40C7D" w:rsidRDefault="00503421" w:rsidP="00DE1597">
      <w:r w:rsidRPr="00F40C7D">
        <w:t xml:space="preserve">Qualora </w:t>
      </w:r>
      <w:r w:rsidR="004D3FCF">
        <w:t>fossimo</w:t>
      </w:r>
      <w:r w:rsidRPr="00F40C7D">
        <w:t xml:space="preserve"> obbligati ad ottemperare ai diritti degli interessati (cfr. </w:t>
      </w:r>
      <w:r w:rsidRPr="00F40C7D">
        <w:rPr>
          <w:b/>
          <w:bCs/>
        </w:rPr>
        <w:t>1</w:t>
      </w:r>
      <w:r w:rsidR="002F0904">
        <w:rPr>
          <w:b/>
          <w:bCs/>
        </w:rPr>
        <w:t>9</w:t>
      </w:r>
      <w:r w:rsidRPr="00F40C7D">
        <w:rPr>
          <w:b/>
          <w:bCs/>
        </w:rPr>
        <w:t xml:space="preserve"> – I vostri diritti</w:t>
      </w:r>
      <w:r w:rsidRPr="00F40C7D">
        <w:t xml:space="preserve">), potete contattare noi e Meta. </w:t>
      </w:r>
    </w:p>
    <w:p w14:paraId="1991230B" w14:textId="6EC3D06B" w:rsidR="00DE1597" w:rsidRPr="00F40C7D" w:rsidRDefault="00503421" w:rsidP="00DE1597">
      <w:pPr>
        <w:rPr>
          <w:rFonts w:cs="Calibri"/>
          <w:color w:val="000000"/>
        </w:rPr>
      </w:pPr>
      <w:r w:rsidRPr="00F40C7D">
        <w:rPr>
          <w:lang w:eastAsia="de-AT"/>
        </w:rPr>
        <w:t>Fondamento giuridico</w:t>
      </w:r>
      <w:r w:rsidR="00DE1597" w:rsidRPr="00F40C7D">
        <w:rPr>
          <w:rFonts w:cs="Calibri"/>
          <w:color w:val="000000"/>
        </w:rPr>
        <w:t>: Art. 6(1)(f) GDPR (legit</w:t>
      </w:r>
      <w:r w:rsidRPr="00F40C7D">
        <w:rPr>
          <w:rFonts w:cs="Calibri"/>
          <w:color w:val="000000"/>
        </w:rPr>
        <w:t>t</w:t>
      </w:r>
      <w:r w:rsidR="00DE1597" w:rsidRPr="00F40C7D">
        <w:rPr>
          <w:rFonts w:cs="Calibri"/>
          <w:color w:val="000000"/>
        </w:rPr>
        <w:t>im</w:t>
      </w:r>
      <w:r w:rsidRPr="00F40C7D">
        <w:rPr>
          <w:rFonts w:cs="Calibri"/>
          <w:color w:val="000000"/>
        </w:rPr>
        <w:t>o</w:t>
      </w:r>
      <w:r w:rsidR="00DE1597" w:rsidRPr="00F40C7D">
        <w:rPr>
          <w:rFonts w:cs="Calibri"/>
          <w:color w:val="000000"/>
        </w:rPr>
        <w:t xml:space="preserve"> interes</w:t>
      </w:r>
      <w:r w:rsidRPr="00F40C7D">
        <w:rPr>
          <w:rFonts w:cs="Calibri"/>
          <w:color w:val="000000"/>
        </w:rPr>
        <w:t>se</w:t>
      </w:r>
      <w:r w:rsidR="00DE1597" w:rsidRPr="00F40C7D">
        <w:rPr>
          <w:rFonts w:cs="Calibri"/>
          <w:color w:val="000000"/>
        </w:rPr>
        <w:t>)</w:t>
      </w:r>
    </w:p>
    <w:p w14:paraId="0450B8FF" w14:textId="368F549D" w:rsidR="002D1C29" w:rsidRPr="00F40C7D" w:rsidRDefault="003C6557" w:rsidP="005467B9">
      <w:pPr>
        <w:pStyle w:val="Heading1"/>
      </w:pPr>
      <w:r w:rsidRPr="00F40C7D">
        <w:t>Sistema di segnalazione di illeciti (whistleblowing)</w:t>
      </w:r>
    </w:p>
    <w:p w14:paraId="2BDBC314" w14:textId="54ADD5A7" w:rsidR="000553CD" w:rsidRPr="005F4B9A" w:rsidRDefault="003C6557" w:rsidP="000553CD">
      <w:pPr>
        <w:rPr>
          <w:rFonts w:cs="Calibri"/>
          <w:color w:val="000000"/>
        </w:rPr>
      </w:pPr>
      <w:r w:rsidRPr="00F40C7D">
        <w:rPr>
          <w:rFonts w:cs="Calibri"/>
          <w:color w:val="000000"/>
        </w:rPr>
        <w:t xml:space="preserve">Abbiamo istituito un sistema di segnalazione illeciti (portale online whistleblowing) sul nostro sito web. Il sistema di segnalazione illeciti vi permette di contattarci e segnalare violazioni </w:t>
      </w:r>
      <w:r w:rsidR="00AD2CCF" w:rsidRPr="00F40C7D">
        <w:rPr>
          <w:rFonts w:cs="Calibri"/>
          <w:color w:val="000000"/>
        </w:rPr>
        <w:t>in materia di conformità e legge</w:t>
      </w:r>
      <w:r w:rsidR="000F70C1" w:rsidRPr="00F40C7D">
        <w:rPr>
          <w:rFonts w:cs="Calibri"/>
          <w:color w:val="000000"/>
        </w:rPr>
        <w:t xml:space="preserve"> senza timore di ritorsioni. Per maggiori informazioni, potete visitare </w:t>
      </w:r>
      <w:hyperlink r:id="rId14" w:history="1">
        <w:r w:rsidR="000553CD" w:rsidRPr="005F4B9A">
          <w:rPr>
            <w:rStyle w:val="Hyperlink"/>
            <w:rFonts w:cs="Calibri"/>
          </w:rPr>
          <w:t>https://pugliavillage.whistlelink.com/privacy-policy/</w:t>
        </w:r>
      </w:hyperlink>
    </w:p>
    <w:p w14:paraId="73043ACD" w14:textId="0779EAD8" w:rsidR="002D1C29" w:rsidRPr="00F40C7D" w:rsidRDefault="000F70C1" w:rsidP="000553CD">
      <w:pPr>
        <w:rPr>
          <w:rFonts w:cs="Calibri"/>
          <w:color w:val="000000"/>
        </w:rPr>
      </w:pPr>
      <w:r w:rsidRPr="00F40C7D">
        <w:rPr>
          <w:lang w:eastAsia="de-AT"/>
        </w:rPr>
        <w:t>Fondamento giuridico</w:t>
      </w:r>
      <w:r w:rsidR="002D1C29" w:rsidRPr="00F40C7D">
        <w:rPr>
          <w:rFonts w:cs="Calibri"/>
          <w:color w:val="000000"/>
        </w:rPr>
        <w:t>: Art. 6(1)(c) GDPR (</w:t>
      </w:r>
      <w:r w:rsidRPr="00F40C7D">
        <w:rPr>
          <w:rFonts w:cs="Calibri"/>
          <w:color w:val="000000"/>
        </w:rPr>
        <w:t>obbligo legale</w:t>
      </w:r>
      <w:r w:rsidR="002D1C29" w:rsidRPr="00F40C7D">
        <w:rPr>
          <w:rFonts w:cs="Calibri"/>
          <w:color w:val="000000"/>
        </w:rPr>
        <w:t>).</w:t>
      </w:r>
    </w:p>
    <w:p w14:paraId="6FFA1A6F" w14:textId="7B524556" w:rsidR="00B03F89" w:rsidRPr="00F40C7D" w:rsidRDefault="001A2931" w:rsidP="005467B9">
      <w:pPr>
        <w:pStyle w:val="Heading1"/>
      </w:pPr>
      <w:r w:rsidRPr="00F40C7D">
        <w:t>Trattamento dei dati quando usate il nostro</w:t>
      </w:r>
      <w:r w:rsidR="00B03F89" w:rsidRPr="00F40C7D">
        <w:t xml:space="preserve"> </w:t>
      </w:r>
      <w:r w:rsidRPr="00F40C7D">
        <w:t>sito</w:t>
      </w:r>
      <w:r w:rsidR="00B03F89" w:rsidRPr="00F40C7D">
        <w:t xml:space="preserve"> web</w:t>
      </w:r>
    </w:p>
    <w:p w14:paraId="68D5126D" w14:textId="2CAEF315" w:rsidR="00B03F89" w:rsidRPr="00F40C7D" w:rsidRDefault="001A2931" w:rsidP="00885857">
      <w:pPr>
        <w:pStyle w:val="Heading2"/>
        <w:rPr>
          <w:rFonts w:eastAsia="Yu Gothic Light" w:cs="Times New Roman"/>
          <w:color w:val="ED7D31"/>
        </w:rPr>
      </w:pPr>
      <w:r w:rsidRPr="00F40C7D">
        <w:t>Uso informativo del sito web</w:t>
      </w:r>
    </w:p>
    <w:p w14:paraId="7862D400" w14:textId="70362FD0" w:rsidR="000C0C65" w:rsidRPr="00F40C7D" w:rsidRDefault="001A2931" w:rsidP="000C0C65">
      <w:pPr>
        <w:rPr>
          <w:rFonts w:eastAsia="Calibri" w:cs="Calibri"/>
          <w:color w:val="000000"/>
        </w:rPr>
      </w:pPr>
      <w:r w:rsidRPr="00F40C7D">
        <w:rPr>
          <w:rFonts w:eastAsia="Calibri" w:cs="Calibri"/>
          <w:color w:val="000000"/>
        </w:rPr>
        <w:t xml:space="preserve">Quando usate il sito web </w:t>
      </w:r>
      <w:r w:rsidR="00DE198D" w:rsidRPr="00F40C7D">
        <w:rPr>
          <w:rFonts w:eastAsia="Calibri" w:cs="Calibri"/>
          <w:color w:val="000000"/>
        </w:rPr>
        <w:t xml:space="preserve">unicamente a fini informativi, ci limitiamo a raccogliere solo i dati personali che il vostro browser trasmette al nostro server (file di registro del server). </w:t>
      </w:r>
      <w:r w:rsidR="000C0C65" w:rsidRPr="00F40C7D">
        <w:rPr>
          <w:rFonts w:eastAsia="Calibri" w:cs="Calibri"/>
          <w:color w:val="000000"/>
        </w:rPr>
        <w:t>Quando visita</w:t>
      </w:r>
      <w:r w:rsidR="006078DC">
        <w:rPr>
          <w:rFonts w:eastAsia="Calibri" w:cs="Calibri"/>
          <w:color w:val="000000"/>
        </w:rPr>
        <w:t>t</w:t>
      </w:r>
      <w:r w:rsidR="000C0C65" w:rsidRPr="00F40C7D">
        <w:rPr>
          <w:rFonts w:eastAsia="Calibri" w:cs="Calibri"/>
          <w:color w:val="000000"/>
        </w:rPr>
        <w:t xml:space="preserve">e il nostro sito web, raccogliamo i dati che sono tecnicamente necessari affinché possiate visualizzare il nostro sito web, garantendovi stabilità e sicurezza: </w:t>
      </w:r>
    </w:p>
    <w:p w14:paraId="5951A0CD" w14:textId="3A9AA0D6" w:rsidR="00B03F89" w:rsidRPr="00F40C7D" w:rsidRDefault="000C0C65" w:rsidP="000C0C65">
      <w:pPr>
        <w:numPr>
          <w:ilvl w:val="0"/>
          <w:numId w:val="8"/>
        </w:numPr>
        <w:contextualSpacing/>
        <w:rPr>
          <w:rFonts w:eastAsia="Calibri" w:cs="Calibri"/>
          <w:color w:val="000000"/>
        </w:rPr>
      </w:pPr>
      <w:r w:rsidRPr="00F40C7D">
        <w:rPr>
          <w:rFonts w:eastAsia="Calibri" w:cs="Calibri"/>
          <w:color w:val="000000"/>
        </w:rPr>
        <w:t xml:space="preserve">Indirizzo </w:t>
      </w:r>
      <w:r w:rsidR="00B03F89" w:rsidRPr="00F40C7D">
        <w:rPr>
          <w:rFonts w:eastAsia="Calibri" w:cs="Calibri"/>
          <w:color w:val="000000"/>
        </w:rPr>
        <w:t>IP</w:t>
      </w:r>
      <w:r w:rsidRPr="00F40C7D">
        <w:rPr>
          <w:rFonts w:eastAsia="Calibri" w:cs="Calibri"/>
          <w:color w:val="000000"/>
        </w:rPr>
        <w:t xml:space="preserve"> </w:t>
      </w:r>
    </w:p>
    <w:p w14:paraId="2B92BE74" w14:textId="5B0FD673" w:rsidR="00B03F89" w:rsidRPr="00F40C7D" w:rsidRDefault="00B03F89" w:rsidP="00B03F89">
      <w:pPr>
        <w:numPr>
          <w:ilvl w:val="0"/>
          <w:numId w:val="8"/>
        </w:numPr>
        <w:contextualSpacing/>
        <w:rPr>
          <w:rFonts w:eastAsia="Calibri" w:cs="Calibri"/>
          <w:color w:val="000000"/>
        </w:rPr>
      </w:pPr>
      <w:r w:rsidRPr="00F40C7D">
        <w:rPr>
          <w:rFonts w:eastAsia="Calibri" w:cs="Calibri"/>
          <w:color w:val="000000"/>
        </w:rPr>
        <w:t>Dat</w:t>
      </w:r>
      <w:r w:rsidR="000C0C65" w:rsidRPr="00F40C7D">
        <w:rPr>
          <w:rFonts w:eastAsia="Calibri" w:cs="Calibri"/>
          <w:color w:val="000000"/>
        </w:rPr>
        <w:t xml:space="preserve">a e ora della richiesta </w:t>
      </w:r>
    </w:p>
    <w:p w14:paraId="37A123C9" w14:textId="17A1ED62" w:rsidR="00B03F89" w:rsidRPr="00F40C7D" w:rsidRDefault="000C0C65" w:rsidP="00B03F89">
      <w:pPr>
        <w:numPr>
          <w:ilvl w:val="0"/>
          <w:numId w:val="8"/>
        </w:numPr>
        <w:contextualSpacing/>
        <w:rPr>
          <w:rFonts w:eastAsia="Calibri" w:cs="Calibri"/>
          <w:color w:val="000000"/>
        </w:rPr>
      </w:pPr>
      <w:r w:rsidRPr="00F40C7D">
        <w:rPr>
          <w:rFonts w:eastAsia="Calibri" w:cs="Calibri"/>
          <w:color w:val="000000"/>
        </w:rPr>
        <w:t>Differenza di fuso orario</w:t>
      </w:r>
      <w:r w:rsidR="00B03F89" w:rsidRPr="00F40C7D">
        <w:rPr>
          <w:rFonts w:eastAsia="Calibri" w:cs="Calibri"/>
          <w:color w:val="000000"/>
        </w:rPr>
        <w:t xml:space="preserve"> </w:t>
      </w:r>
      <w:r w:rsidRPr="00F40C7D">
        <w:rPr>
          <w:rFonts w:eastAsia="Calibri" w:cs="Calibri"/>
          <w:color w:val="000000"/>
        </w:rPr>
        <w:t>con il</w:t>
      </w:r>
      <w:r w:rsidR="00B03F89" w:rsidRPr="00F40C7D">
        <w:rPr>
          <w:rFonts w:eastAsia="Calibri" w:cs="Calibri"/>
          <w:color w:val="000000"/>
        </w:rPr>
        <w:t xml:space="preserve"> </w:t>
      </w:r>
      <w:r w:rsidR="0007051B" w:rsidRPr="00F40C7D">
        <w:rPr>
          <w:rFonts w:eastAsia="Calibri" w:cs="Calibri"/>
          <w:color w:val="000000"/>
        </w:rPr>
        <w:t>Tempo Coordinato Universale</w:t>
      </w:r>
      <w:r w:rsidR="00B03F89" w:rsidRPr="00F40C7D">
        <w:rPr>
          <w:rFonts w:eastAsia="Calibri" w:cs="Calibri"/>
          <w:color w:val="000000"/>
        </w:rPr>
        <w:t xml:space="preserve"> (UTC)</w:t>
      </w:r>
    </w:p>
    <w:p w14:paraId="3BE69FF9" w14:textId="3187CA17" w:rsidR="00B03F89" w:rsidRPr="00F40C7D" w:rsidRDefault="00B03F89" w:rsidP="00B03F89">
      <w:pPr>
        <w:numPr>
          <w:ilvl w:val="0"/>
          <w:numId w:val="8"/>
        </w:numPr>
        <w:contextualSpacing/>
        <w:rPr>
          <w:rFonts w:eastAsia="Calibri" w:cs="Calibri"/>
          <w:color w:val="000000"/>
        </w:rPr>
      </w:pPr>
      <w:r w:rsidRPr="00F40C7D">
        <w:rPr>
          <w:rFonts w:eastAsia="Calibri" w:cs="Calibri"/>
          <w:color w:val="000000"/>
        </w:rPr>
        <w:t>Conten</w:t>
      </w:r>
      <w:r w:rsidR="0007051B" w:rsidRPr="00F40C7D">
        <w:rPr>
          <w:rFonts w:eastAsia="Calibri" w:cs="Calibri"/>
          <w:color w:val="000000"/>
        </w:rPr>
        <w:t>uto della richiesta</w:t>
      </w:r>
      <w:r w:rsidRPr="00F40C7D">
        <w:rPr>
          <w:rFonts w:eastAsia="Calibri" w:cs="Calibri"/>
          <w:color w:val="000000"/>
        </w:rPr>
        <w:t xml:space="preserve"> (</w:t>
      </w:r>
      <w:r w:rsidR="0007051B" w:rsidRPr="00F40C7D">
        <w:rPr>
          <w:rFonts w:eastAsia="Calibri" w:cs="Calibri"/>
          <w:color w:val="000000"/>
        </w:rPr>
        <w:t xml:space="preserve">pagina </w:t>
      </w:r>
      <w:r w:rsidRPr="00F40C7D">
        <w:rPr>
          <w:rFonts w:eastAsia="Calibri" w:cs="Calibri"/>
          <w:color w:val="000000"/>
        </w:rPr>
        <w:t>specific</w:t>
      </w:r>
      <w:r w:rsidR="0007051B" w:rsidRPr="00F40C7D">
        <w:rPr>
          <w:rFonts w:eastAsia="Calibri" w:cs="Calibri"/>
          <w:color w:val="000000"/>
        </w:rPr>
        <w:t>a</w:t>
      </w:r>
      <w:r w:rsidRPr="00F40C7D">
        <w:rPr>
          <w:rFonts w:eastAsia="Calibri" w:cs="Calibri"/>
          <w:color w:val="000000"/>
        </w:rPr>
        <w:t>)</w:t>
      </w:r>
    </w:p>
    <w:p w14:paraId="1993F803" w14:textId="5273E6CC" w:rsidR="00B03F89" w:rsidRPr="00F40C7D" w:rsidRDefault="00630F47" w:rsidP="00B03F89">
      <w:pPr>
        <w:numPr>
          <w:ilvl w:val="0"/>
          <w:numId w:val="8"/>
        </w:numPr>
        <w:contextualSpacing/>
        <w:rPr>
          <w:rFonts w:eastAsia="Calibri" w:cs="Calibri"/>
          <w:color w:val="000000"/>
        </w:rPr>
      </w:pPr>
      <w:r w:rsidRPr="00F40C7D">
        <w:rPr>
          <w:rFonts w:eastAsia="Calibri" w:cs="Calibri"/>
          <w:color w:val="000000"/>
        </w:rPr>
        <w:t>Stato di accesso</w:t>
      </w:r>
      <w:r w:rsidR="00B03F89" w:rsidRPr="00F40C7D">
        <w:rPr>
          <w:rFonts w:eastAsia="Calibri" w:cs="Calibri"/>
          <w:color w:val="000000"/>
        </w:rPr>
        <w:t>/</w:t>
      </w:r>
      <w:r w:rsidRPr="00F40C7D">
        <w:rPr>
          <w:rFonts w:eastAsia="Calibri" w:cs="Calibri"/>
          <w:color w:val="000000"/>
        </w:rPr>
        <w:t xml:space="preserve">codice di stato </w:t>
      </w:r>
      <w:r w:rsidR="00B03F89" w:rsidRPr="00F40C7D">
        <w:rPr>
          <w:rFonts w:eastAsia="Calibri" w:cs="Calibri"/>
          <w:color w:val="000000"/>
        </w:rPr>
        <w:t xml:space="preserve">HTTP </w:t>
      </w:r>
    </w:p>
    <w:p w14:paraId="5C9E5BC9" w14:textId="03685282" w:rsidR="00B03F89" w:rsidRPr="00F40C7D" w:rsidRDefault="00630F47" w:rsidP="00B03F89">
      <w:pPr>
        <w:numPr>
          <w:ilvl w:val="0"/>
          <w:numId w:val="8"/>
        </w:numPr>
        <w:contextualSpacing/>
        <w:rPr>
          <w:rFonts w:eastAsia="Calibri" w:cs="Calibri"/>
          <w:color w:val="000000"/>
        </w:rPr>
      </w:pPr>
      <w:r w:rsidRPr="00F40C7D">
        <w:rPr>
          <w:rFonts w:eastAsia="Calibri" w:cs="Calibri"/>
          <w:color w:val="000000"/>
        </w:rPr>
        <w:t>Sito web da cui ha origine la richiesta</w:t>
      </w:r>
      <w:r w:rsidR="00B03F89" w:rsidRPr="00F40C7D">
        <w:rPr>
          <w:rFonts w:eastAsia="Calibri" w:cs="Calibri"/>
          <w:color w:val="000000"/>
        </w:rPr>
        <w:t xml:space="preserve"> </w:t>
      </w:r>
    </w:p>
    <w:p w14:paraId="42341FE9" w14:textId="77777777" w:rsidR="00B03F89" w:rsidRPr="00F40C7D" w:rsidRDefault="00B03F89" w:rsidP="00B03F89">
      <w:pPr>
        <w:numPr>
          <w:ilvl w:val="0"/>
          <w:numId w:val="8"/>
        </w:numPr>
        <w:contextualSpacing/>
        <w:rPr>
          <w:rFonts w:eastAsia="Calibri" w:cs="Calibri"/>
          <w:color w:val="000000"/>
        </w:rPr>
      </w:pPr>
      <w:r w:rsidRPr="00F40C7D">
        <w:rPr>
          <w:rFonts w:eastAsia="Calibri" w:cs="Calibri"/>
          <w:color w:val="000000"/>
        </w:rPr>
        <w:t>Browser</w:t>
      </w:r>
    </w:p>
    <w:p w14:paraId="64B90B14" w14:textId="0FB19E10" w:rsidR="00B03F89" w:rsidRPr="00F40C7D" w:rsidRDefault="00630F47" w:rsidP="00B03F89">
      <w:pPr>
        <w:numPr>
          <w:ilvl w:val="0"/>
          <w:numId w:val="8"/>
        </w:numPr>
        <w:contextualSpacing/>
        <w:rPr>
          <w:rFonts w:eastAsia="Calibri" w:cs="Calibri"/>
          <w:color w:val="000000"/>
        </w:rPr>
      </w:pPr>
      <w:r w:rsidRPr="00F40C7D">
        <w:rPr>
          <w:rFonts w:eastAsia="Calibri" w:cs="Calibri"/>
          <w:color w:val="000000"/>
        </w:rPr>
        <w:t>Sistema operativo e sua interfaccia</w:t>
      </w:r>
      <w:r w:rsidR="00B03F89" w:rsidRPr="00F40C7D">
        <w:rPr>
          <w:rFonts w:eastAsia="Calibri" w:cs="Calibri"/>
          <w:color w:val="000000"/>
        </w:rPr>
        <w:t xml:space="preserve"> </w:t>
      </w:r>
    </w:p>
    <w:p w14:paraId="29EAEB83" w14:textId="2A5228A1" w:rsidR="00B03F89" w:rsidRPr="00F40C7D" w:rsidRDefault="00B03F89" w:rsidP="00B03F89">
      <w:pPr>
        <w:numPr>
          <w:ilvl w:val="0"/>
          <w:numId w:val="8"/>
        </w:numPr>
        <w:contextualSpacing/>
        <w:rPr>
          <w:rFonts w:eastAsia="Calibri" w:cs="Calibri"/>
          <w:color w:val="000000"/>
        </w:rPr>
      </w:pPr>
      <w:r w:rsidRPr="00F40C7D">
        <w:rPr>
          <w:rFonts w:eastAsia="Calibri" w:cs="Calibri"/>
          <w:color w:val="000000"/>
        </w:rPr>
        <w:t>L</w:t>
      </w:r>
      <w:r w:rsidR="00630F47" w:rsidRPr="00F40C7D">
        <w:rPr>
          <w:rFonts w:eastAsia="Calibri" w:cs="Calibri"/>
          <w:color w:val="000000"/>
        </w:rPr>
        <w:t>ingua</w:t>
      </w:r>
      <w:r w:rsidRPr="00F40C7D">
        <w:rPr>
          <w:rFonts w:eastAsia="Calibri" w:cs="Calibri"/>
          <w:color w:val="000000"/>
        </w:rPr>
        <w:t xml:space="preserve"> </w:t>
      </w:r>
      <w:r w:rsidR="00630F47" w:rsidRPr="00F40C7D">
        <w:rPr>
          <w:rFonts w:eastAsia="Calibri" w:cs="Calibri"/>
          <w:color w:val="000000"/>
        </w:rPr>
        <w:t>e</w:t>
      </w:r>
      <w:r w:rsidRPr="00F40C7D">
        <w:rPr>
          <w:rFonts w:eastAsia="Calibri" w:cs="Calibri"/>
          <w:color w:val="000000"/>
        </w:rPr>
        <w:t xml:space="preserve"> version</w:t>
      </w:r>
      <w:r w:rsidR="00630F47" w:rsidRPr="00F40C7D">
        <w:rPr>
          <w:rFonts w:eastAsia="Calibri" w:cs="Calibri"/>
          <w:color w:val="000000"/>
        </w:rPr>
        <w:t>e</w:t>
      </w:r>
      <w:r w:rsidRPr="00F40C7D">
        <w:rPr>
          <w:rFonts w:eastAsia="Calibri" w:cs="Calibri"/>
          <w:color w:val="000000"/>
        </w:rPr>
        <w:t xml:space="preserve"> </w:t>
      </w:r>
      <w:r w:rsidR="00630F47" w:rsidRPr="00F40C7D">
        <w:rPr>
          <w:rFonts w:eastAsia="Calibri" w:cs="Calibri"/>
          <w:color w:val="000000"/>
        </w:rPr>
        <w:t>del</w:t>
      </w:r>
      <w:r w:rsidRPr="00F40C7D">
        <w:rPr>
          <w:rFonts w:eastAsia="Calibri" w:cs="Calibri"/>
          <w:color w:val="000000"/>
        </w:rPr>
        <w:t xml:space="preserve"> </w:t>
      </w:r>
      <w:r w:rsidR="00630F47" w:rsidRPr="00F40C7D">
        <w:rPr>
          <w:rFonts w:eastAsia="Calibri" w:cs="Calibri"/>
          <w:color w:val="000000"/>
        </w:rPr>
        <w:t xml:space="preserve">software del </w:t>
      </w:r>
      <w:r w:rsidRPr="00F40C7D">
        <w:rPr>
          <w:rFonts w:eastAsia="Calibri" w:cs="Calibri"/>
          <w:color w:val="000000"/>
        </w:rPr>
        <w:t xml:space="preserve">browser </w:t>
      </w:r>
    </w:p>
    <w:p w14:paraId="3459D3FC" w14:textId="77777777" w:rsidR="00B03F89" w:rsidRPr="00F40C7D" w:rsidRDefault="00B03F89" w:rsidP="00B03F89">
      <w:pPr>
        <w:ind w:left="720"/>
        <w:contextualSpacing/>
        <w:rPr>
          <w:rFonts w:eastAsia="Calibri" w:cs="Calibri"/>
          <w:color w:val="000000"/>
        </w:rPr>
      </w:pPr>
    </w:p>
    <w:p w14:paraId="2F85CA4B" w14:textId="747A1CC7" w:rsidR="00BB1A34" w:rsidRPr="00F40C7D" w:rsidRDefault="00BB1A34" w:rsidP="00B03F89">
      <w:pPr>
        <w:rPr>
          <w:rFonts w:eastAsia="Calibri" w:cs="Calibri"/>
          <w:color w:val="000000"/>
        </w:rPr>
      </w:pPr>
      <w:r w:rsidRPr="00F40C7D">
        <w:rPr>
          <w:rFonts w:eastAsia="Calibri" w:cs="Calibri"/>
          <w:color w:val="000000"/>
        </w:rPr>
        <w:t xml:space="preserve">Questi dati non vengono uniti a fonti di dati personali. Ci riserviamo il diritto di verificare successivamente questi dati, qualora venissimo a conoscenza di specifiche indicazioni di utilizzo illegale e, in caso di attacco </w:t>
      </w:r>
      <w:r w:rsidR="003F7526" w:rsidRPr="00F40C7D">
        <w:rPr>
          <w:rFonts w:eastAsia="Calibri" w:cs="Calibri"/>
          <w:color w:val="000000"/>
        </w:rPr>
        <w:t xml:space="preserve">informatico, </w:t>
      </w:r>
      <w:r w:rsidR="00D03EBB" w:rsidRPr="00F40C7D">
        <w:rPr>
          <w:rFonts w:eastAsia="Calibri" w:cs="Calibri"/>
          <w:color w:val="000000"/>
        </w:rPr>
        <w:t xml:space="preserve">di trasmettere i dati alle forze di sicurezza. Non avranno luogo ulteriori divulgazioni di dati a terzi. </w:t>
      </w:r>
    </w:p>
    <w:p w14:paraId="590EB0A5" w14:textId="55210E6E" w:rsidR="00B03F89" w:rsidRPr="00F40C7D" w:rsidRDefault="00830815" w:rsidP="00830815">
      <w:pPr>
        <w:rPr>
          <w:rFonts w:eastAsia="Calibri" w:cs="Calibri"/>
          <w:color w:val="000000"/>
        </w:rPr>
      </w:pPr>
      <w:r w:rsidRPr="00F40C7D">
        <w:rPr>
          <w:lang w:eastAsia="de-AT"/>
        </w:rPr>
        <w:t>Fondamento giuridico</w:t>
      </w:r>
      <w:r w:rsidRPr="00F40C7D">
        <w:rPr>
          <w:rFonts w:cs="Calibri"/>
          <w:color w:val="000000"/>
        </w:rPr>
        <w:t xml:space="preserve">: </w:t>
      </w:r>
      <w:r w:rsidR="00B03F89" w:rsidRPr="00F40C7D">
        <w:rPr>
          <w:rFonts w:eastAsia="Calibri" w:cs="Calibri"/>
          <w:color w:val="000000"/>
        </w:rPr>
        <w:t>Art. 6(1)(f) GDPR (legit</w:t>
      </w:r>
      <w:r w:rsidRPr="00F40C7D">
        <w:rPr>
          <w:rFonts w:eastAsia="Calibri" w:cs="Calibri"/>
          <w:color w:val="000000"/>
        </w:rPr>
        <w:t>timo</w:t>
      </w:r>
      <w:r w:rsidR="00B03F89" w:rsidRPr="00F40C7D">
        <w:rPr>
          <w:rFonts w:eastAsia="Calibri" w:cs="Calibri"/>
          <w:color w:val="000000"/>
        </w:rPr>
        <w:t xml:space="preserve"> interes</w:t>
      </w:r>
      <w:r w:rsidRPr="00F40C7D">
        <w:rPr>
          <w:rFonts w:eastAsia="Calibri" w:cs="Calibri"/>
          <w:color w:val="000000"/>
        </w:rPr>
        <w:t>se</w:t>
      </w:r>
      <w:r w:rsidR="00B03F89" w:rsidRPr="00F40C7D">
        <w:rPr>
          <w:rFonts w:eastAsia="Calibri" w:cs="Calibri"/>
          <w:color w:val="000000"/>
        </w:rPr>
        <w:t>)</w:t>
      </w:r>
    </w:p>
    <w:p w14:paraId="239B7E63" w14:textId="51FADFAB" w:rsidR="00B03F89" w:rsidRPr="00F40C7D" w:rsidRDefault="00B03F89" w:rsidP="00885857">
      <w:pPr>
        <w:pStyle w:val="Heading2"/>
      </w:pPr>
      <w:r w:rsidRPr="00F40C7D">
        <w:t xml:space="preserve">Cookie </w:t>
      </w:r>
    </w:p>
    <w:p w14:paraId="6BED0294" w14:textId="2C0EC7B6" w:rsidR="00B14852" w:rsidRPr="00F40C7D" w:rsidRDefault="00B14852" w:rsidP="00B03F89">
      <w:pPr>
        <w:rPr>
          <w:rFonts w:eastAsia="Calibri" w:cs="Calibri"/>
          <w:color w:val="000000"/>
        </w:rPr>
      </w:pPr>
      <w:r w:rsidRPr="00F40C7D">
        <w:rPr>
          <w:rFonts w:eastAsia="Calibri" w:cs="Calibri"/>
          <w:color w:val="000000"/>
        </w:rPr>
        <w:t>Quando visitate il nostro sito web, i cookie vengono memorizzati sul vostro dispositivo. I cookie sono piccoli file di testo assegnati al browser che utilizzate e memorizzati sul vostro disco fisso. Permettono a noi, o a provider terzi, di raccogliere determinate informazioni. I cookie non sono in grado di eseguire programmi o trasferire virus sul vostro computer.</w:t>
      </w:r>
    </w:p>
    <w:p w14:paraId="73FCCD90" w14:textId="00917403" w:rsidR="00B14852" w:rsidRPr="00F40C7D" w:rsidRDefault="00B14852" w:rsidP="00B03F89">
      <w:pPr>
        <w:rPr>
          <w:rFonts w:eastAsia="Calibri" w:cs="Calibri"/>
          <w:color w:val="000000"/>
        </w:rPr>
      </w:pPr>
      <w:r w:rsidRPr="00F40C7D">
        <w:rPr>
          <w:rFonts w:eastAsia="Calibri" w:cs="Calibri"/>
          <w:color w:val="000000"/>
        </w:rPr>
        <w:t xml:space="preserve">Le informazioni contenute nei cookie vengono usate, ad esempio, per determinare se avete effettuato l’accesso, quali dati avete già inserito, o per riconoscervi come utente quando si è stabilita una connessione tra il nostro server e il vostro browser. </w:t>
      </w:r>
    </w:p>
    <w:p w14:paraId="43CA09D3" w14:textId="0BBEBBC0" w:rsidR="00B14852" w:rsidRPr="00F40C7D" w:rsidRDefault="001C57AD" w:rsidP="00B03F89">
      <w:pPr>
        <w:rPr>
          <w:rFonts w:eastAsia="Calibri" w:cs="Calibri"/>
          <w:color w:val="000000"/>
        </w:rPr>
      </w:pPr>
      <w:r w:rsidRPr="00F40C7D">
        <w:rPr>
          <w:rFonts w:eastAsia="Calibri" w:cs="Calibri"/>
          <w:color w:val="000000"/>
        </w:rPr>
        <w:t xml:space="preserve">Esiste una distinzione fra cookie tecnici, che servono unicamente a garantire il funzionamento di un sito web, e cookie che richiedono il consenso, che </w:t>
      </w:r>
      <w:r w:rsidR="00E92C93" w:rsidRPr="00F40C7D">
        <w:rPr>
          <w:rFonts w:eastAsia="Calibri" w:cs="Calibri"/>
          <w:color w:val="000000"/>
        </w:rPr>
        <w:t xml:space="preserve">sono impostati da noi </w:t>
      </w:r>
      <w:r w:rsidR="0089757D">
        <w:rPr>
          <w:rFonts w:eastAsia="Calibri" w:cs="Calibri"/>
          <w:color w:val="000000"/>
        </w:rPr>
        <w:t>o</w:t>
      </w:r>
      <w:r w:rsidR="00E92C93" w:rsidRPr="00F40C7D">
        <w:rPr>
          <w:rFonts w:eastAsia="Calibri" w:cs="Calibri"/>
          <w:color w:val="000000"/>
        </w:rPr>
        <w:t xml:space="preserve"> da provider terzi a fini di analisi statistica, </w:t>
      </w:r>
      <w:r w:rsidR="009F5074" w:rsidRPr="00F40C7D">
        <w:rPr>
          <w:rFonts w:eastAsia="Calibri" w:cs="Calibri"/>
          <w:color w:val="000000"/>
        </w:rPr>
        <w:t>monitoraggio o pubblicità/marketing.</w:t>
      </w:r>
    </w:p>
    <w:p w14:paraId="0413CA6A" w14:textId="28B20AF4" w:rsidR="00B03F89" w:rsidRPr="00F40C7D" w:rsidRDefault="009F5074" w:rsidP="009F5074">
      <w:pPr>
        <w:rPr>
          <w:rFonts w:eastAsia="Calibri" w:cs="Calibri"/>
          <w:color w:val="000000"/>
        </w:rPr>
      </w:pPr>
      <w:r w:rsidRPr="00F40C7D">
        <w:rPr>
          <w:lang w:eastAsia="de-AT"/>
        </w:rPr>
        <w:t>Fondamento giuridico</w:t>
      </w:r>
      <w:r w:rsidRPr="00F40C7D">
        <w:rPr>
          <w:rFonts w:cs="Calibri"/>
          <w:color w:val="000000"/>
        </w:rPr>
        <w:t xml:space="preserve">: </w:t>
      </w:r>
      <w:r w:rsidR="00B03F89" w:rsidRPr="00F40C7D">
        <w:rPr>
          <w:rFonts w:eastAsia="Calibri" w:cs="Calibri"/>
          <w:color w:val="000000"/>
        </w:rPr>
        <w:t>Art. 6(1)(f) GDPR (legit</w:t>
      </w:r>
      <w:r w:rsidRPr="00F40C7D">
        <w:rPr>
          <w:rFonts w:eastAsia="Calibri" w:cs="Calibri"/>
          <w:color w:val="000000"/>
        </w:rPr>
        <w:t>t</w:t>
      </w:r>
      <w:r w:rsidR="00B03F89" w:rsidRPr="00F40C7D">
        <w:rPr>
          <w:rFonts w:eastAsia="Calibri" w:cs="Calibri"/>
          <w:color w:val="000000"/>
        </w:rPr>
        <w:t>im</w:t>
      </w:r>
      <w:r w:rsidRPr="00F40C7D">
        <w:rPr>
          <w:rFonts w:eastAsia="Calibri" w:cs="Calibri"/>
          <w:color w:val="000000"/>
        </w:rPr>
        <w:t>o</w:t>
      </w:r>
      <w:r w:rsidR="00B03F89" w:rsidRPr="00F40C7D">
        <w:rPr>
          <w:rFonts w:eastAsia="Calibri" w:cs="Calibri"/>
          <w:color w:val="000000"/>
        </w:rPr>
        <w:t xml:space="preserve"> interes</w:t>
      </w:r>
      <w:r w:rsidRPr="00F40C7D">
        <w:rPr>
          <w:rFonts w:eastAsia="Calibri" w:cs="Calibri"/>
          <w:color w:val="000000"/>
        </w:rPr>
        <w:t>se</w:t>
      </w:r>
      <w:r w:rsidR="00B03F89" w:rsidRPr="00F40C7D">
        <w:rPr>
          <w:rFonts w:eastAsia="Calibri" w:cs="Calibri"/>
          <w:color w:val="000000"/>
        </w:rPr>
        <w:t xml:space="preserve">; </w:t>
      </w:r>
      <w:r w:rsidRPr="00F40C7D">
        <w:rPr>
          <w:rFonts w:eastAsia="Calibri" w:cs="Calibri"/>
          <w:color w:val="000000"/>
        </w:rPr>
        <w:t>per</w:t>
      </w:r>
      <w:r w:rsidR="00B03F89" w:rsidRPr="00F40C7D">
        <w:rPr>
          <w:rFonts w:eastAsia="Calibri" w:cs="Calibri"/>
          <w:color w:val="000000"/>
        </w:rPr>
        <w:t xml:space="preserve"> cookie</w:t>
      </w:r>
      <w:r w:rsidRPr="00F40C7D">
        <w:rPr>
          <w:rFonts w:eastAsia="Calibri" w:cs="Calibri"/>
          <w:color w:val="000000"/>
        </w:rPr>
        <w:t xml:space="preserve"> tecnici</w:t>
      </w:r>
      <w:r w:rsidR="00B03F89" w:rsidRPr="00F40C7D">
        <w:rPr>
          <w:rFonts w:eastAsia="Calibri" w:cs="Calibri"/>
          <w:color w:val="000000"/>
        </w:rPr>
        <w:t>), Art. 6(1)(a) GDPR (consen</w:t>
      </w:r>
      <w:r w:rsidR="00E63351" w:rsidRPr="00F40C7D">
        <w:rPr>
          <w:rFonts w:eastAsia="Calibri" w:cs="Calibri"/>
          <w:color w:val="000000"/>
        </w:rPr>
        <w:t>so</w:t>
      </w:r>
      <w:r w:rsidR="00B03F89" w:rsidRPr="00F40C7D">
        <w:rPr>
          <w:rFonts w:eastAsia="Calibri" w:cs="Calibri"/>
          <w:color w:val="000000"/>
        </w:rPr>
        <w:t xml:space="preserve">; </w:t>
      </w:r>
      <w:r w:rsidR="00E63351" w:rsidRPr="00F40C7D">
        <w:rPr>
          <w:rFonts w:eastAsia="Calibri" w:cs="Calibri"/>
          <w:color w:val="000000"/>
        </w:rPr>
        <w:t>per tutti gli altri</w:t>
      </w:r>
      <w:r w:rsidR="00B03F89" w:rsidRPr="00F40C7D">
        <w:rPr>
          <w:rFonts w:eastAsia="Calibri" w:cs="Calibri"/>
          <w:color w:val="000000"/>
        </w:rPr>
        <w:t xml:space="preserve"> cookie)</w:t>
      </w:r>
    </w:p>
    <w:p w14:paraId="064903E7" w14:textId="611CD53D" w:rsidR="009A0812" w:rsidRPr="00F40C7D" w:rsidRDefault="00DF25D6" w:rsidP="00885857">
      <w:pPr>
        <w:pStyle w:val="Heading2"/>
      </w:pPr>
      <w:r w:rsidRPr="00F40C7D">
        <w:t>Trasferimento dati a paesi terzi</w:t>
      </w:r>
    </w:p>
    <w:p w14:paraId="2D682938" w14:textId="532B1283" w:rsidR="00DF25D6" w:rsidRPr="00F40C7D" w:rsidRDefault="00DF25D6" w:rsidP="009A0812">
      <w:pPr>
        <w:rPr>
          <w:rFonts w:eastAsia="Calibri" w:cs="Calibri"/>
          <w:bCs/>
          <w:color w:val="000000"/>
        </w:rPr>
      </w:pPr>
      <w:r w:rsidRPr="00F40C7D">
        <w:rPr>
          <w:rFonts w:eastAsia="Calibri" w:cs="Calibri"/>
          <w:bCs/>
          <w:color w:val="000000"/>
        </w:rPr>
        <w:t xml:space="preserve">Non si può escludere che i dati personali possano essere trasferiti a paesi terzi non sicuri (paesi esterni </w:t>
      </w:r>
      <w:r w:rsidR="00F23779" w:rsidRPr="00F40C7D">
        <w:rPr>
          <w:rFonts w:eastAsia="Calibri" w:cs="Calibri"/>
          <w:bCs/>
          <w:color w:val="000000"/>
        </w:rPr>
        <w:t>all</w:t>
      </w:r>
      <w:r w:rsidR="00EA6885" w:rsidRPr="00F40C7D">
        <w:rPr>
          <w:rFonts w:eastAsia="Calibri" w:cs="Calibri"/>
          <w:bCs/>
          <w:color w:val="000000"/>
        </w:rPr>
        <w:t>o Spazio</w:t>
      </w:r>
      <w:r w:rsidR="00F23779" w:rsidRPr="00F40C7D">
        <w:rPr>
          <w:rFonts w:eastAsia="Calibri" w:cs="Calibri"/>
          <w:bCs/>
          <w:color w:val="000000"/>
        </w:rPr>
        <w:t xml:space="preserve"> Economic</w:t>
      </w:r>
      <w:r w:rsidR="00EA6885" w:rsidRPr="00F40C7D">
        <w:rPr>
          <w:rFonts w:eastAsia="Calibri" w:cs="Calibri"/>
          <w:bCs/>
          <w:color w:val="000000"/>
        </w:rPr>
        <w:t>o</w:t>
      </w:r>
      <w:r w:rsidR="00F23779" w:rsidRPr="00F40C7D">
        <w:rPr>
          <w:rFonts w:eastAsia="Calibri" w:cs="Calibri"/>
          <w:bCs/>
          <w:color w:val="000000"/>
        </w:rPr>
        <w:t xml:space="preserve"> Europe</w:t>
      </w:r>
      <w:r w:rsidR="00EA6885" w:rsidRPr="00F40C7D">
        <w:rPr>
          <w:rFonts w:eastAsia="Calibri" w:cs="Calibri"/>
          <w:bCs/>
          <w:color w:val="000000"/>
        </w:rPr>
        <w:t>o</w:t>
      </w:r>
      <w:r w:rsidR="00F23779" w:rsidRPr="00F40C7D">
        <w:rPr>
          <w:rFonts w:eastAsia="Calibri" w:cs="Calibri"/>
          <w:bCs/>
          <w:color w:val="000000"/>
        </w:rPr>
        <w:t>, privi di un adeguato livello di protezione dei dati)</w:t>
      </w:r>
      <w:r w:rsidR="00F329AA" w:rsidRPr="00F40C7D">
        <w:rPr>
          <w:rFonts w:eastAsia="Calibri" w:cs="Calibri"/>
          <w:bCs/>
          <w:color w:val="000000"/>
        </w:rPr>
        <w:t xml:space="preserve"> quando visitate il nostro sito web. In questo caso, lo segnaleremo direttamente nella descrizione del servizio esterno nella presente informativa sulla privacy.</w:t>
      </w:r>
    </w:p>
    <w:p w14:paraId="51DF20C2" w14:textId="082BE095" w:rsidR="00F329AA" w:rsidRPr="00F40C7D" w:rsidRDefault="0001070E" w:rsidP="009A0812">
      <w:pPr>
        <w:rPr>
          <w:rFonts w:eastAsia="Calibri" w:cs="Calibri"/>
          <w:bCs/>
          <w:color w:val="000000"/>
        </w:rPr>
      </w:pPr>
      <w:r w:rsidRPr="00F40C7D">
        <w:rPr>
          <w:rFonts w:eastAsia="Calibri" w:cs="Calibri"/>
          <w:bCs/>
          <w:color w:val="000000"/>
        </w:rPr>
        <w:t xml:space="preserve">Il GDPR richiede adeguate garanzie ai sensi dell’Art. 46 GDPR per il trasferimento di dati a paesi terzi non sicuri, o ad organizzazioni internazionali. </w:t>
      </w:r>
    </w:p>
    <w:p w14:paraId="55BAB774" w14:textId="39BE3D97" w:rsidR="0001070E" w:rsidRPr="00F40C7D" w:rsidRDefault="0001070E" w:rsidP="00C7094B">
      <w:pPr>
        <w:rPr>
          <w:rFonts w:eastAsia="Calibri" w:cs="Calibri"/>
          <w:bCs/>
          <w:color w:val="000000"/>
        </w:rPr>
      </w:pPr>
      <w:r w:rsidRPr="00F40C7D">
        <w:rPr>
          <w:rFonts w:eastAsia="Calibri" w:cs="Calibri"/>
          <w:bCs/>
          <w:color w:val="000000"/>
        </w:rPr>
        <w:t xml:space="preserve">In caso di trattamento dei dati personali in un paese terzo, o in caso di trattamento dei dati da parte di destinatari statunitensi di dati che </w:t>
      </w:r>
      <w:r w:rsidR="00103762" w:rsidRPr="00F40C7D">
        <w:rPr>
          <w:rFonts w:eastAsia="Calibri" w:cs="Calibri"/>
          <w:bCs/>
          <w:color w:val="000000"/>
        </w:rPr>
        <w:t xml:space="preserve">non si sono adeguati ai regolamenti del </w:t>
      </w:r>
      <w:r w:rsidR="00103762" w:rsidRPr="00F40C7D">
        <w:rPr>
          <w:rFonts w:eastAsia="Calibri" w:cs="Arial"/>
          <w:bCs/>
        </w:rPr>
        <w:t xml:space="preserve">EU-US Data Privacy Framework, non si possono </w:t>
      </w:r>
      <w:r w:rsidR="007A2852">
        <w:rPr>
          <w:rFonts w:eastAsia="Calibri" w:cs="Arial"/>
          <w:bCs/>
        </w:rPr>
        <w:t xml:space="preserve">attualmente </w:t>
      </w:r>
      <w:r w:rsidR="00103762" w:rsidRPr="00F40C7D">
        <w:rPr>
          <w:rFonts w:eastAsia="Calibri" w:cs="Arial"/>
          <w:bCs/>
        </w:rPr>
        <w:t>escludere i seguenti rischi, in particolare, cui gli interessati possono andare incontro:</w:t>
      </w:r>
    </w:p>
    <w:p w14:paraId="02A04208" w14:textId="46A15E37" w:rsidR="00103762" w:rsidRPr="00F40C7D" w:rsidRDefault="00103762" w:rsidP="009A0812">
      <w:pPr>
        <w:numPr>
          <w:ilvl w:val="0"/>
          <w:numId w:val="11"/>
        </w:numPr>
        <w:contextualSpacing/>
        <w:rPr>
          <w:rFonts w:eastAsia="Calibri" w:cs="Calibri"/>
          <w:bCs/>
          <w:color w:val="000000"/>
        </w:rPr>
      </w:pPr>
      <w:r w:rsidRPr="00F40C7D">
        <w:rPr>
          <w:rFonts w:eastAsia="Calibri" w:cs="Calibri"/>
          <w:bCs/>
          <w:color w:val="000000"/>
        </w:rPr>
        <w:t xml:space="preserve">I vostri dati personali potrebbero essere trasmessi ad altre parti terze dal rispettivo provider di servizi, al di là dello scopo effettivo dell’evasione dell’ordine. </w:t>
      </w:r>
    </w:p>
    <w:p w14:paraId="4BA07B3D" w14:textId="272CCB22" w:rsidR="00103762" w:rsidRPr="00F40C7D" w:rsidRDefault="00103762" w:rsidP="009A0812">
      <w:pPr>
        <w:numPr>
          <w:ilvl w:val="0"/>
          <w:numId w:val="11"/>
        </w:numPr>
        <w:contextualSpacing/>
        <w:rPr>
          <w:rFonts w:eastAsia="Calibri" w:cs="Calibri"/>
          <w:bCs/>
          <w:color w:val="000000"/>
        </w:rPr>
      </w:pPr>
      <w:r w:rsidRPr="00F40C7D">
        <w:rPr>
          <w:rFonts w:eastAsia="Calibri" w:cs="Calibri"/>
          <w:bCs/>
          <w:color w:val="000000"/>
        </w:rPr>
        <w:t>Potreste non essere in grado di far valere o esercitare i vostri diritti all’informazione nei confronti del rispettivo provider di servizi nel lungo termine.</w:t>
      </w:r>
    </w:p>
    <w:p w14:paraId="62F43D74" w14:textId="13A92DC4" w:rsidR="00103762" w:rsidRPr="00F40C7D" w:rsidRDefault="00103762" w:rsidP="009A0812">
      <w:pPr>
        <w:numPr>
          <w:ilvl w:val="0"/>
          <w:numId w:val="11"/>
        </w:numPr>
        <w:contextualSpacing/>
        <w:rPr>
          <w:rFonts w:eastAsia="Calibri" w:cs="Calibri"/>
          <w:bCs/>
          <w:color w:val="000000"/>
        </w:rPr>
      </w:pPr>
      <w:r w:rsidRPr="00F40C7D">
        <w:rPr>
          <w:rFonts w:eastAsia="Calibri" w:cs="Calibri"/>
          <w:bCs/>
          <w:color w:val="000000"/>
        </w:rPr>
        <w:t xml:space="preserve">Potrebbe esserci una maggiore probabilità di trattamento di dati errati, perché le misure tecniche e organizzative per la protezione </w:t>
      </w:r>
      <w:r w:rsidR="00F40C7D" w:rsidRPr="00F40C7D">
        <w:rPr>
          <w:rFonts w:eastAsia="Calibri" w:cs="Calibri"/>
          <w:bCs/>
          <w:color w:val="000000"/>
        </w:rPr>
        <w:t xml:space="preserve">di dati personali non sono pienamente conformi ai requisiti del GDPR, in termini di quantità e qualità. </w:t>
      </w:r>
    </w:p>
    <w:p w14:paraId="20540D75" w14:textId="77777777" w:rsidR="00F40C7D" w:rsidRPr="00F40C7D" w:rsidRDefault="00F40C7D" w:rsidP="009A0812">
      <w:pPr>
        <w:contextualSpacing/>
        <w:rPr>
          <w:rFonts w:eastAsia="Calibri" w:cs="Calibri"/>
          <w:bCs/>
          <w:color w:val="000000"/>
        </w:rPr>
      </w:pPr>
    </w:p>
    <w:p w14:paraId="142B16FF" w14:textId="2A788EB5" w:rsidR="00F40C7D" w:rsidRPr="00F40C7D" w:rsidRDefault="00F40C7D" w:rsidP="009A0812">
      <w:pPr>
        <w:contextualSpacing/>
        <w:rPr>
          <w:rFonts w:eastAsia="Calibri" w:cs="Calibri"/>
          <w:bCs/>
          <w:color w:val="000000"/>
        </w:rPr>
      </w:pPr>
      <w:r w:rsidRPr="00F40C7D">
        <w:rPr>
          <w:rFonts w:eastAsia="Calibri" w:cs="Calibri"/>
          <w:bCs/>
          <w:color w:val="000000"/>
        </w:rPr>
        <w:t>Fornendo il vostro consenso</w:t>
      </w:r>
      <w:r w:rsidR="007E7681">
        <w:rPr>
          <w:rFonts w:eastAsia="Calibri" w:cs="Calibri"/>
          <w:bCs/>
          <w:color w:val="000000"/>
        </w:rPr>
        <w:t xml:space="preserve">, mediante il banner di consenso, all’uso di servizi esterni e all’impostazione dei cookie corrispondenti, acconsentite esplicitamente al possibile trasferimento </w:t>
      </w:r>
      <w:r w:rsidR="00386901">
        <w:rPr>
          <w:rFonts w:eastAsia="Calibri" w:cs="Calibri"/>
          <w:bCs/>
          <w:color w:val="000000"/>
        </w:rPr>
        <w:t>dei vostri dati personali a paesi terzi non sicuri.</w:t>
      </w:r>
    </w:p>
    <w:p w14:paraId="6F156EAC" w14:textId="2F7D02A3" w:rsidR="002D10D8" w:rsidRPr="00F40C7D" w:rsidRDefault="0023793C" w:rsidP="00885857">
      <w:pPr>
        <w:contextualSpacing/>
        <w:rPr>
          <w:rFonts w:eastAsia="Calibri" w:cs="Calibri"/>
          <w:bCs/>
          <w:color w:val="000000"/>
        </w:rPr>
      </w:pPr>
      <w:r w:rsidRPr="00F40C7D">
        <w:rPr>
          <w:lang w:eastAsia="de-AT"/>
        </w:rPr>
        <w:t>Fondamento giuridico</w:t>
      </w:r>
      <w:r w:rsidRPr="00F40C7D">
        <w:rPr>
          <w:rFonts w:cs="Calibri"/>
          <w:color w:val="000000"/>
        </w:rPr>
        <w:t>:</w:t>
      </w:r>
      <w:r>
        <w:rPr>
          <w:rFonts w:cs="Calibri"/>
          <w:color w:val="000000"/>
        </w:rPr>
        <w:t xml:space="preserve"> </w:t>
      </w:r>
      <w:r w:rsidR="009A0812" w:rsidRPr="00F40C7D">
        <w:t>Art. 6(1)(a) GDPR</w:t>
      </w:r>
      <w:r w:rsidR="009A0812" w:rsidRPr="00F40C7D">
        <w:rPr>
          <w:rFonts w:eastAsia="Calibri" w:cs="Calibri"/>
          <w:bCs/>
          <w:color w:val="000000"/>
        </w:rPr>
        <w:t xml:space="preserve"> (consen</w:t>
      </w:r>
      <w:r>
        <w:rPr>
          <w:rFonts w:eastAsia="Calibri" w:cs="Calibri"/>
          <w:bCs/>
          <w:color w:val="000000"/>
        </w:rPr>
        <w:t>so</w:t>
      </w:r>
      <w:r w:rsidR="009A0812" w:rsidRPr="00F40C7D">
        <w:rPr>
          <w:rFonts w:eastAsia="Calibri" w:cs="Calibri"/>
          <w:bCs/>
          <w:color w:val="000000"/>
        </w:rPr>
        <w:t>)</w:t>
      </w:r>
    </w:p>
    <w:p w14:paraId="58E91DB0" w14:textId="77777777" w:rsidR="005A770F" w:rsidRPr="008B027D" w:rsidRDefault="005A770F" w:rsidP="00885857">
      <w:pPr>
        <w:pStyle w:val="Heading2"/>
      </w:pPr>
      <w:r w:rsidRPr="008B027D">
        <w:t xml:space="preserve">Iscrizione alla Newsletter </w:t>
      </w:r>
    </w:p>
    <w:p w14:paraId="61CBB0A9" w14:textId="7954FB76" w:rsidR="005A770F" w:rsidRPr="005F4B9A" w:rsidRDefault="005A770F" w:rsidP="005A770F">
      <w:r>
        <w:t>Potete iscrivervi alla nostra Newsletter fornendoci il vostro indirizzo email e nome completo. Potete annullare l’iscrizione in qualsiasi momento. A tale scopo, potete usare il link “unsubscribe” incluso in ogni newsletter, oppure inviare un’email a</w:t>
      </w:r>
      <w:r w:rsidRPr="005F4B9A">
        <w:t xml:space="preserve"> </w:t>
      </w:r>
      <w:hyperlink r:id="rId15" w:history="1">
        <w:r w:rsidRPr="005F4B9A">
          <w:rPr>
            <w:rStyle w:val="Hyperlink"/>
            <w:rFonts w:cstheme="minorHAnsi"/>
          </w:rPr>
          <w:t>info@pugliavillage.it</w:t>
        </w:r>
      </w:hyperlink>
      <w:r w:rsidRPr="005F4B9A">
        <w:t>.</w:t>
      </w:r>
    </w:p>
    <w:p w14:paraId="57653D0F" w14:textId="5E45398E" w:rsidR="005A770F" w:rsidRDefault="005A770F" w:rsidP="005A770F">
      <w:r>
        <w:t>Per accertarci che siate effettivamente voi stessi ad iscrivervi, utilizziamo anche un procedimento di doppia conferma (</w:t>
      </w:r>
      <w:r w:rsidRPr="008B027D">
        <w:t>double opt-in process</w:t>
      </w:r>
      <w:r>
        <w:t xml:space="preserve">). Dopo l’iscrizione, riceverete un’email di conferma contenente un link. La vostra registrazione sarà attiva solo quando cliccate su quel link di conferma e il vostro indirizzo sarà aggiunto alla mailing list. In questo modo, garantiamo che nessuno usi il vostro indirizzo email senza il vostro consenso e che abbiate esplicitamente accettato di ricevere la newsletter. </w:t>
      </w:r>
    </w:p>
    <w:p w14:paraId="61E44B5B" w14:textId="77777777" w:rsidR="005A770F" w:rsidRDefault="005A770F" w:rsidP="005A770F">
      <w:r>
        <w:t xml:space="preserve">Dopo l’annullamento dell’iscrizione, non utilizzeremo più i vostri dati per inviarvi la newsletter. </w:t>
      </w:r>
    </w:p>
    <w:p w14:paraId="0E2BC9EA" w14:textId="77777777" w:rsidR="005A770F" w:rsidRDefault="005A770F" w:rsidP="005A770F">
      <w:r>
        <w:t xml:space="preserve">Se non intratteniamo rapporti commerciali con voi e non siamo quindi soggetti a obblighi legali di conservazione, i vostri dati saranno eliminati dopo la vostra cancellazione dell’iscrizione alla newsletter. </w:t>
      </w:r>
    </w:p>
    <w:p w14:paraId="5CBC0CAC" w14:textId="29865825" w:rsidR="00177227" w:rsidRPr="005F4B9A" w:rsidRDefault="00177227" w:rsidP="00177227">
      <w:r>
        <w:t xml:space="preserve">Fondamento giuridico: </w:t>
      </w:r>
      <w:r w:rsidRPr="005F4B9A">
        <w:t>Art. 6(1)(a) GDPR (Consen</w:t>
      </w:r>
      <w:r>
        <w:t>so</w:t>
      </w:r>
      <w:r w:rsidRPr="005F4B9A">
        <w:t>)</w:t>
      </w:r>
    </w:p>
    <w:p w14:paraId="5BD70E74" w14:textId="77777777" w:rsidR="00AB4457" w:rsidRPr="002D10D8" w:rsidRDefault="00AB4457" w:rsidP="00885857">
      <w:pPr>
        <w:pStyle w:val="Heading2"/>
      </w:pPr>
      <w:r w:rsidRPr="002D10D8">
        <w:t>Ordini di buoni acquisto</w:t>
      </w:r>
      <w:r>
        <w:t xml:space="preserve"> (gift card)</w:t>
      </w:r>
    </w:p>
    <w:p w14:paraId="64525CEB" w14:textId="77777777" w:rsidR="00AB4457" w:rsidRDefault="00AB4457" w:rsidP="00AB4457">
      <w:r>
        <w:t>Potete ordinare buoni acquisto tramite il nostro sito web. Nell’ambito della procedura d’ordine, trattiamo i dati personali da voi forniti nella misura necessaria ad elaborare ed evadere il vostro ordine del buono d’acquisto. Ciò include, in particolare, il vostro nome e cognome, indirizzo email, indirizzo postale e numero di telefono.</w:t>
      </w:r>
    </w:p>
    <w:p w14:paraId="46C388F9" w14:textId="77777777" w:rsidR="00AB4457" w:rsidRDefault="00AB4457" w:rsidP="00AB4457">
      <w:r>
        <w:t xml:space="preserve">Trattiamo i vostri dati allo scopo di gestire ed evadere il vostro ordine del buono d’acquisto, emettendo fattura e contattandovi in relazione all’ordine e, ove applicabile, rispettando l’obbligo legale di conservazione e documentazione. </w:t>
      </w:r>
    </w:p>
    <w:p w14:paraId="566A9DFC" w14:textId="77777777" w:rsidR="00AB4457" w:rsidRPr="000C3EC3" w:rsidRDefault="00AB4457" w:rsidP="00AB4457">
      <w:r w:rsidRPr="00F40C7D">
        <w:rPr>
          <w:lang w:eastAsia="de-AT"/>
        </w:rPr>
        <w:t>Fondamento giuridico</w:t>
      </w:r>
      <w:r w:rsidRPr="00F40C7D">
        <w:rPr>
          <w:rFonts w:cs="Calibri"/>
          <w:color w:val="000000"/>
        </w:rPr>
        <w:t>:</w:t>
      </w:r>
      <w:r>
        <w:rPr>
          <w:rFonts w:cs="Calibri"/>
          <w:color w:val="000000"/>
        </w:rPr>
        <w:t xml:space="preserve"> </w:t>
      </w:r>
      <w:r w:rsidRPr="00F40C7D">
        <w:rPr>
          <w:rFonts w:eastAsia="Calibri" w:cs="Arial"/>
        </w:rPr>
        <w:t xml:space="preserve">Art. 6(1)(b) GDPR </w:t>
      </w:r>
      <w:r w:rsidRPr="00F40C7D">
        <w:rPr>
          <w:rFonts w:eastAsia="Calibri" w:cs="Calibri"/>
          <w:color w:val="000000"/>
        </w:rPr>
        <w:t xml:space="preserve">(stipula e </w:t>
      </w:r>
      <w:r>
        <w:rPr>
          <w:rFonts w:eastAsia="Calibri" w:cs="Calibri"/>
          <w:color w:val="000000"/>
        </w:rPr>
        <w:t>adempimento</w:t>
      </w:r>
      <w:r w:rsidRPr="00F40C7D">
        <w:rPr>
          <w:rFonts w:eastAsia="Calibri" w:cs="Calibri"/>
          <w:color w:val="000000"/>
        </w:rPr>
        <w:t xml:space="preserve"> di contratti)</w:t>
      </w:r>
    </w:p>
    <w:p w14:paraId="05B5FF51" w14:textId="77777777" w:rsidR="00F35F97" w:rsidRDefault="00F35F97" w:rsidP="00F35F97">
      <w:pPr>
        <w:pStyle w:val="Heading1"/>
        <w:rPr>
          <w:lang w:val="en-US"/>
        </w:rPr>
      </w:pPr>
      <w:r w:rsidRPr="00092D36">
        <w:rPr>
          <w:lang w:val="en-US"/>
        </w:rPr>
        <w:t>Land of Fashion Club</w:t>
      </w:r>
    </w:p>
    <w:p w14:paraId="38B94403" w14:textId="7F1A6828" w:rsidR="00F35F97" w:rsidRPr="005F4B9A" w:rsidRDefault="00F35F97" w:rsidP="00885857">
      <w:pPr>
        <w:pStyle w:val="Heading2"/>
      </w:pPr>
      <w:r>
        <w:t>Registrazione e account utente</w:t>
      </w:r>
    </w:p>
    <w:p w14:paraId="4DD4ED05" w14:textId="0DFF93C5" w:rsidR="00E42005" w:rsidRPr="00E42005" w:rsidRDefault="00E42005" w:rsidP="00080FB7">
      <w:r>
        <w:t xml:space="preserve">Se effettuate la registrazione al nostro </w:t>
      </w:r>
      <w:r w:rsidR="00F35F97" w:rsidRPr="005F4B9A">
        <w:t>Land of Fashion Club</w:t>
      </w:r>
      <w:r w:rsidRPr="00E42005">
        <w:t>,</w:t>
      </w:r>
      <w:r>
        <w:t xml:space="preserve"> trattiamo i vostri dati personali per creare e gestire il vostro account utente</w:t>
      </w:r>
      <w:r w:rsidR="00D42918">
        <w:t xml:space="preserve"> e per</w:t>
      </w:r>
      <w:r>
        <w:t xml:space="preserve"> forn</w:t>
      </w:r>
      <w:r w:rsidR="00D42918">
        <w:t>ire</w:t>
      </w:r>
      <w:r>
        <w:t xml:space="preserve"> le funzionalità de</w:t>
      </w:r>
      <w:r w:rsidR="004156A1">
        <w:t>l</w:t>
      </w:r>
      <w:r>
        <w:t xml:space="preserve"> programma fedeltà. </w:t>
      </w:r>
      <w:r w:rsidR="004156A1">
        <w:t xml:space="preserve">Ciò include i vostri dati di registrazione e account, come nome completo, indirizzo email, data di nascita, paese, dati di login e, ove da voi fornito, ulteriori informazioni di profilo come il numero di telefono o il genere. </w:t>
      </w:r>
    </w:p>
    <w:p w14:paraId="4B3D45A6" w14:textId="20D4B579" w:rsidR="008A47A2" w:rsidRPr="005F4B9A" w:rsidRDefault="008A47A2" w:rsidP="00885857">
      <w:pPr>
        <w:pStyle w:val="Heading2"/>
        <w:rPr>
          <w:lang w:val="en-GB"/>
        </w:rPr>
      </w:pPr>
      <w:r w:rsidRPr="005F4B9A">
        <w:rPr>
          <w:lang w:val="en-GB"/>
        </w:rPr>
        <w:t>Us</w:t>
      </w:r>
      <w:r w:rsidR="00BD1F62" w:rsidRPr="005F4B9A">
        <w:rPr>
          <w:lang w:val="en-GB"/>
        </w:rPr>
        <w:t>o</w:t>
      </w:r>
      <w:r w:rsidRPr="005F4B9A">
        <w:rPr>
          <w:lang w:val="en-GB"/>
        </w:rPr>
        <w:t xml:space="preserve"> </w:t>
      </w:r>
      <w:r w:rsidR="00BD1F62" w:rsidRPr="005F4B9A">
        <w:rPr>
          <w:lang w:val="en-GB"/>
        </w:rPr>
        <w:t xml:space="preserve">dell’Area </w:t>
      </w:r>
      <w:r w:rsidR="00080FB7" w:rsidRPr="00092D36">
        <w:rPr>
          <w:lang w:val="en-US"/>
        </w:rPr>
        <w:t xml:space="preserve">Land of Fashion Club </w:t>
      </w:r>
    </w:p>
    <w:p w14:paraId="5F6C71B2" w14:textId="4CC7E351" w:rsidR="00BD1F62" w:rsidRPr="00197977" w:rsidRDefault="00BD1F62" w:rsidP="0020500E">
      <w:r>
        <w:t xml:space="preserve">Nella </w:t>
      </w:r>
      <w:r w:rsidR="007D5CBD">
        <w:t xml:space="preserve">vostra </w:t>
      </w:r>
      <w:r w:rsidRPr="00BD1F62">
        <w:t xml:space="preserve">Area </w:t>
      </w:r>
      <w:r w:rsidR="00080FB7" w:rsidRPr="008B027D">
        <w:t>Land of Fashion Club</w:t>
      </w:r>
      <w:r w:rsidR="00080FB7">
        <w:t xml:space="preserve"> </w:t>
      </w:r>
      <w:r w:rsidRPr="00BD1F62">
        <w:t>personale</w:t>
      </w:r>
      <w:r>
        <w:t xml:space="preserve">, potrete accedere </w:t>
      </w:r>
      <w:r w:rsidR="00BB3271">
        <w:t xml:space="preserve">alla vostra tessera digitale, compreso numero della tessera e </w:t>
      </w:r>
      <w:r w:rsidR="00F30614">
        <w:t>codice a barre</w:t>
      </w:r>
      <w:r w:rsidR="00BB3271" w:rsidRPr="00BB3271">
        <w:t>,</w:t>
      </w:r>
      <w:r w:rsidR="00BB3271">
        <w:t xml:space="preserve"> visualizzare il vostro saldo punti e livello</w:t>
      </w:r>
      <w:r w:rsidR="00BC486A">
        <w:t xml:space="preserve"> attuale, verificare le vostre transazioni e premi, gestire il vostro profilo e i consensi, aggiornare le vostre preferenze e interessi di </w:t>
      </w:r>
      <w:r w:rsidR="00B91855">
        <w:t xml:space="preserve">acquisto. Trattiamo questi dati per gestire l’area </w:t>
      </w:r>
      <w:r w:rsidR="008468F2">
        <w:t>affilia</w:t>
      </w:r>
      <w:r w:rsidR="00B91855">
        <w:t xml:space="preserve">ti, </w:t>
      </w:r>
      <w:r w:rsidR="00A674D4">
        <w:t xml:space="preserve">per </w:t>
      </w:r>
      <w:r w:rsidR="00B91855">
        <w:t xml:space="preserve">autenticarvi quando effettuate l’accesso e per gestire la vostra partecipazione al </w:t>
      </w:r>
      <w:r w:rsidR="00F30614" w:rsidRPr="008B027D">
        <w:t>Land of Fashion Club</w:t>
      </w:r>
      <w:r w:rsidR="00B91855">
        <w:t>.</w:t>
      </w:r>
    </w:p>
    <w:p w14:paraId="59CE4EDD" w14:textId="65E646CB" w:rsidR="008A47A2" w:rsidRPr="00197977" w:rsidRDefault="00197977" w:rsidP="00885857">
      <w:pPr>
        <w:pStyle w:val="Heading2"/>
      </w:pPr>
      <w:r w:rsidRPr="00197977">
        <w:t>Caricamento e convalida ricevute</w:t>
      </w:r>
    </w:p>
    <w:p w14:paraId="17319A8B" w14:textId="04662BE6" w:rsidR="00197977" w:rsidRPr="00823FEE" w:rsidRDefault="00197977" w:rsidP="00823FEE">
      <w:r>
        <w:t xml:space="preserve">Se caricate ricevute d’acquisto, trattiamo i dati contenuti nella ricevuta e le relative informazioni d’acquisto, come il nome del negozio, numero della ricevuta, importo dell’acquisto, data dell’acquisto, data di registrazione e convalida, al fine di verificare acquisti idonei, assegnare punti, consentire la partecipazione a meccaniche promozionali come campagne a vincita immediata, e </w:t>
      </w:r>
      <w:r w:rsidRPr="00823FEE">
        <w:t xml:space="preserve">documentare l’esito della procedura di </w:t>
      </w:r>
      <w:r w:rsidR="00633123">
        <w:t>convalida</w:t>
      </w:r>
      <w:r w:rsidRPr="00823FEE">
        <w:t xml:space="preserve"> </w:t>
      </w:r>
    </w:p>
    <w:p w14:paraId="5564ADEC" w14:textId="32A7EE90" w:rsidR="008A47A2" w:rsidRPr="00823FEE" w:rsidRDefault="00823FEE" w:rsidP="00885857">
      <w:pPr>
        <w:pStyle w:val="Heading2"/>
      </w:pPr>
      <w:r>
        <w:t>Vantaggi</w:t>
      </w:r>
      <w:r w:rsidR="008A47A2" w:rsidRPr="00823FEE">
        <w:t xml:space="preserve">, </w:t>
      </w:r>
      <w:r>
        <w:t>m</w:t>
      </w:r>
      <w:r w:rsidR="008A47A2" w:rsidRPr="00823FEE">
        <w:t xml:space="preserve">ission </w:t>
      </w:r>
      <w:r>
        <w:t xml:space="preserve">e attività promozionali </w:t>
      </w:r>
    </w:p>
    <w:p w14:paraId="27DF26A0" w14:textId="25446EAE" w:rsidR="00823FEE" w:rsidRPr="001C45CC" w:rsidRDefault="00823FEE" w:rsidP="00FF6480">
      <w:pPr>
        <w:pStyle w:val="NormalWeb"/>
        <w:spacing w:before="0" w:beforeAutospacing="0" w:after="0" w:afterAutospacing="0"/>
        <w:rPr>
          <w:rFonts w:ascii="Calibri" w:hAnsi="Calibri" w:cs="Calibri"/>
          <w:sz w:val="22"/>
          <w:szCs w:val="22"/>
        </w:rPr>
      </w:pPr>
      <w:r w:rsidRPr="00823FEE">
        <w:rPr>
          <w:rFonts w:ascii="Calibri" w:hAnsi="Calibri" w:cs="Calibri"/>
          <w:sz w:val="22"/>
          <w:szCs w:val="22"/>
        </w:rPr>
        <w:t>Ove il</w:t>
      </w:r>
      <w:r w:rsidR="008A47A2" w:rsidRPr="00823FEE">
        <w:rPr>
          <w:rFonts w:ascii="Calibri" w:hAnsi="Calibri" w:cs="Calibri"/>
          <w:sz w:val="22"/>
          <w:szCs w:val="22"/>
        </w:rPr>
        <w:t xml:space="preserve"> </w:t>
      </w:r>
      <w:r w:rsidR="00C10C5F" w:rsidRPr="005F4B9A">
        <w:rPr>
          <w:rFonts w:ascii="Calibri" w:hAnsi="Calibri" w:cs="Calibri"/>
          <w:sz w:val="22"/>
          <w:szCs w:val="22"/>
        </w:rPr>
        <w:t>Land of Fashion Club</w:t>
      </w:r>
      <w:r w:rsidR="00C10C5F">
        <w:t xml:space="preserve"> </w:t>
      </w:r>
      <w:r w:rsidRPr="00823FEE">
        <w:rPr>
          <w:rFonts w:ascii="Calibri" w:hAnsi="Calibri" w:cs="Calibri"/>
          <w:sz w:val="22"/>
          <w:szCs w:val="22"/>
        </w:rPr>
        <w:t xml:space="preserve">includa </w:t>
      </w:r>
      <w:r>
        <w:rPr>
          <w:rFonts w:ascii="Calibri" w:hAnsi="Calibri" w:cs="Calibri"/>
          <w:sz w:val="22"/>
          <w:szCs w:val="22"/>
        </w:rPr>
        <w:t xml:space="preserve">vantaggi, mission, concorsi a premi, funzionalità di vincita immediata o simili attività promozionali, trattiamo i dati necessari a gestire la vostra partecipazione, registrare punti e attività, determinare l’idoneità, assegnare premi e documentare lo storico della vostra </w:t>
      </w:r>
      <w:r w:rsidRPr="001C45CC">
        <w:rPr>
          <w:rFonts w:ascii="Calibri" w:hAnsi="Calibri" w:cs="Calibri"/>
          <w:sz w:val="22"/>
          <w:szCs w:val="22"/>
        </w:rPr>
        <w:t xml:space="preserve">partecipazione. </w:t>
      </w:r>
    </w:p>
    <w:p w14:paraId="16424CD4" w14:textId="180ABCD3" w:rsidR="008A47A2" w:rsidRPr="001C45CC" w:rsidRDefault="008A47A2" w:rsidP="00885857">
      <w:pPr>
        <w:pStyle w:val="Heading2"/>
      </w:pPr>
      <w:r w:rsidRPr="001C45CC">
        <w:t>Preferen</w:t>
      </w:r>
      <w:r w:rsidR="001C45CC" w:rsidRPr="001C45CC">
        <w:t>ze</w:t>
      </w:r>
      <w:r w:rsidRPr="001C45CC">
        <w:t xml:space="preserve">, </w:t>
      </w:r>
      <w:r w:rsidR="001C45CC" w:rsidRPr="001C45CC">
        <w:t>i</w:t>
      </w:r>
      <w:r w:rsidRPr="001C45CC">
        <w:t>nteress</w:t>
      </w:r>
      <w:r w:rsidR="001C45CC" w:rsidRPr="001C45CC">
        <w:t>i</w:t>
      </w:r>
      <w:r w:rsidRPr="001C45CC">
        <w:t xml:space="preserve"> </w:t>
      </w:r>
      <w:r w:rsidR="001C45CC" w:rsidRPr="001C45CC">
        <w:t>e</w:t>
      </w:r>
      <w:r w:rsidRPr="001C45CC">
        <w:t xml:space="preserve"> </w:t>
      </w:r>
      <w:r w:rsidR="001C45CC" w:rsidRPr="001C45CC">
        <w:t>p</w:t>
      </w:r>
      <w:r w:rsidRPr="001C45CC">
        <w:t>ersonali</w:t>
      </w:r>
      <w:r w:rsidR="001C45CC" w:rsidRPr="001C45CC">
        <w:t>zzazione</w:t>
      </w:r>
    </w:p>
    <w:p w14:paraId="19F2EBEF" w14:textId="18B60261" w:rsidR="001C45CC" w:rsidRPr="001C45CC" w:rsidRDefault="001C45CC" w:rsidP="001058E1">
      <w:r>
        <w:t xml:space="preserve">Potete anche fornire, su base volontaria, ulteriori informazioni, come le vostre preferenze e interessi d’acquisto. Utilizziamo queste informazioni per personalizzare la vostra esperienza </w:t>
      </w:r>
      <w:r w:rsidR="00FF6480" w:rsidRPr="008B027D">
        <w:t>Land of Fashion Club</w:t>
      </w:r>
      <w:r w:rsidR="00FF6480">
        <w:t xml:space="preserve"> </w:t>
      </w:r>
      <w:r>
        <w:t xml:space="preserve">e, ove abbiate espresso, separatamente, il vostro consenso, per segnalarvi offerte personalizzate, vantaggi, inviti, promozioni </w:t>
      </w:r>
      <w:r w:rsidR="001058E1">
        <w:t>e altre comunicazioni di marketing.</w:t>
      </w:r>
    </w:p>
    <w:p w14:paraId="34D95098" w14:textId="328B5B42" w:rsidR="008A47A2" w:rsidRPr="00F40C7D" w:rsidRDefault="008A47A2" w:rsidP="00885857">
      <w:pPr>
        <w:pStyle w:val="Heading2"/>
      </w:pPr>
      <w:r w:rsidRPr="00F40C7D">
        <w:t>Period</w:t>
      </w:r>
      <w:r w:rsidR="000D6162">
        <w:t>o di conservazione</w:t>
      </w:r>
    </w:p>
    <w:p w14:paraId="4572E980" w14:textId="198614FD" w:rsidR="000D6162" w:rsidRPr="000D6162" w:rsidRDefault="000D6162" w:rsidP="008A47A2">
      <w:r w:rsidRPr="000D6162">
        <w:t xml:space="preserve">I vostri dati utente per l’account </w:t>
      </w:r>
      <w:r w:rsidR="00033F6B" w:rsidRPr="008B027D">
        <w:t>Land of Fashion Club</w:t>
      </w:r>
      <w:r w:rsidR="00033F6B">
        <w:t xml:space="preserve"> </w:t>
      </w:r>
      <w:r w:rsidRPr="000D6162">
        <w:t>saranno conservati fino a quando parteciperete al programma. I dati relativi a punteggi, transazioni, caricamento di ricevute, conv</w:t>
      </w:r>
      <w:r>
        <w:t>alide, premi e simili attività di programma, potranno essere conservat</w:t>
      </w:r>
      <w:r w:rsidR="004B5DA8">
        <w:t>i</w:t>
      </w:r>
      <w:r>
        <w:t xml:space="preserve"> per un periodo più lungo, ove necessario per adempiere agli obblighi </w:t>
      </w:r>
      <w:r w:rsidR="00E551CD">
        <w:t xml:space="preserve">legali </w:t>
      </w:r>
      <w:r>
        <w:t xml:space="preserve">di conservazione </w:t>
      </w:r>
      <w:r w:rsidR="00E551CD">
        <w:t xml:space="preserve">o per </w:t>
      </w:r>
      <w:r w:rsidR="006E0E1D">
        <w:t xml:space="preserve">l’accertamento, esercizio o difesa di rivendicazioni legali. </w:t>
      </w:r>
      <w:r w:rsidR="00D434A0">
        <w:t>I dati trattati in base al vostro consenso saranno conservati fino a quando revocherete il consenso, o quando i dati non saranno più necessari al relativo scopo.</w:t>
      </w:r>
    </w:p>
    <w:p w14:paraId="6E797D2C" w14:textId="47DFE7E8" w:rsidR="009A0812" w:rsidRPr="00040578" w:rsidRDefault="00CD54E3" w:rsidP="00040578">
      <w:r w:rsidRPr="00F40C7D">
        <w:rPr>
          <w:lang w:eastAsia="de-AT"/>
        </w:rPr>
        <w:t>Fondamento giuridico</w:t>
      </w:r>
      <w:r w:rsidRPr="00F40C7D">
        <w:rPr>
          <w:rFonts w:cs="Calibri"/>
          <w:color w:val="000000"/>
        </w:rPr>
        <w:t>:</w:t>
      </w:r>
      <w:r>
        <w:rPr>
          <w:rFonts w:cs="Calibri"/>
          <w:color w:val="000000"/>
        </w:rPr>
        <w:t xml:space="preserve"> </w:t>
      </w:r>
      <w:r w:rsidR="008A47A2" w:rsidRPr="000D6162">
        <w:br/>
        <w:t>Art. 6 (1)(b) GDPR (</w:t>
      </w:r>
      <w:r w:rsidR="00BC0A07" w:rsidRPr="00F40C7D">
        <w:rPr>
          <w:rFonts w:eastAsia="Calibri" w:cs="Calibri"/>
          <w:color w:val="000000"/>
        </w:rPr>
        <w:t xml:space="preserve">stipula e </w:t>
      </w:r>
      <w:r w:rsidR="00246E1A">
        <w:rPr>
          <w:rFonts w:eastAsia="Calibri" w:cs="Calibri"/>
          <w:color w:val="000000"/>
        </w:rPr>
        <w:t xml:space="preserve">adempimento </w:t>
      </w:r>
      <w:r w:rsidR="00BC0A07" w:rsidRPr="00F40C7D">
        <w:rPr>
          <w:rFonts w:eastAsia="Calibri" w:cs="Calibri"/>
          <w:color w:val="000000"/>
        </w:rPr>
        <w:t>di contratti</w:t>
      </w:r>
      <w:r w:rsidR="008A47A2" w:rsidRPr="000D6162">
        <w:t xml:space="preserve">) </w:t>
      </w:r>
      <w:r w:rsidR="00BC0A07">
        <w:t>relativo all’esecuzione dell’affiliazione al</w:t>
      </w:r>
      <w:r w:rsidR="008A47A2" w:rsidRPr="000D6162">
        <w:t xml:space="preserve"> Premium Club </w:t>
      </w:r>
      <w:r w:rsidR="00040578">
        <w:t>e gestione del programma fedeltà</w:t>
      </w:r>
      <w:r w:rsidR="008A47A2" w:rsidRPr="000D6162">
        <w:t>;</w:t>
      </w:r>
      <w:r w:rsidR="008A47A2" w:rsidRPr="000D6162">
        <w:br/>
        <w:t>Art. 6 (1)(a) GDPR (consen</w:t>
      </w:r>
      <w:r w:rsidR="00040578">
        <w:t>so</w:t>
      </w:r>
      <w:r w:rsidR="008A47A2" w:rsidRPr="000D6162">
        <w:t xml:space="preserve">) </w:t>
      </w:r>
      <w:r w:rsidR="00040578">
        <w:t xml:space="preserve">relativo a comunicazioni di marketing e personalizzazione facoltative, </w:t>
      </w:r>
      <w:r w:rsidR="008A47A2" w:rsidRPr="000D6162">
        <w:t>bas</w:t>
      </w:r>
      <w:r w:rsidR="00040578">
        <w:t>ate sul vostro consenso e, ove applicabile</w:t>
      </w:r>
      <w:r w:rsidR="008A47A2" w:rsidRPr="000D6162">
        <w:t>:</w:t>
      </w:r>
      <w:r w:rsidR="008A47A2" w:rsidRPr="000D6162">
        <w:br/>
        <w:t>Art. 6 (1)(f) GDPR (legit</w:t>
      </w:r>
      <w:r w:rsidR="00040578">
        <w:t>timo interesse</w:t>
      </w:r>
      <w:r w:rsidR="008A47A2" w:rsidRPr="000D6162">
        <w:t xml:space="preserve">) </w:t>
      </w:r>
      <w:r w:rsidR="00040578">
        <w:t xml:space="preserve">relativo alla prevenzione di uso illecito e frode, a garanzia della sicurezza del </w:t>
      </w:r>
      <w:r w:rsidR="00214D3E" w:rsidRPr="008B027D">
        <w:t>Land of Fashion Club</w:t>
      </w:r>
      <w:r w:rsidR="008A47A2" w:rsidRPr="00E2471F">
        <w:t>.</w:t>
      </w:r>
    </w:p>
    <w:p w14:paraId="45C3E038" w14:textId="04A48552" w:rsidR="009A0812" w:rsidRPr="00E37D7D" w:rsidRDefault="00E37D7D" w:rsidP="005467B9">
      <w:pPr>
        <w:pStyle w:val="Heading1"/>
      </w:pPr>
      <w:r w:rsidRPr="00E37D7D">
        <w:t>Trattamento dati quando si utilizzano i servizi</w:t>
      </w:r>
      <w:r w:rsidR="009A0812" w:rsidRPr="00E37D7D">
        <w:t xml:space="preserve"> Google </w:t>
      </w:r>
    </w:p>
    <w:p w14:paraId="7F331714" w14:textId="6A6CB7ED" w:rsidR="00E37D7D" w:rsidRPr="00E37D7D" w:rsidRDefault="00D1669E" w:rsidP="009A0812">
      <w:pPr>
        <w:rPr>
          <w:color w:val="000000" w:themeColor="text1"/>
        </w:rPr>
      </w:pPr>
      <w:r>
        <w:rPr>
          <w:color w:val="000000" w:themeColor="text1"/>
        </w:rPr>
        <w:t>Sul nostro sito web, u</w:t>
      </w:r>
      <w:r w:rsidR="00E37D7D">
        <w:rPr>
          <w:color w:val="000000" w:themeColor="text1"/>
        </w:rPr>
        <w:t xml:space="preserve">tilizziamo i servizi di Google </w:t>
      </w:r>
      <w:r w:rsidR="00E37D7D" w:rsidRPr="00E37D7D">
        <w:rPr>
          <w:color w:val="000000" w:themeColor="text1"/>
        </w:rPr>
        <w:t>Ireland Limited ("Google"),</w:t>
      </w:r>
      <w:r w:rsidR="00E37D7D">
        <w:rPr>
          <w:color w:val="000000" w:themeColor="text1"/>
        </w:rPr>
        <w:t xml:space="preserve"> una società costituita e gestita ai sensi della legge irlandese, con sede legale </w:t>
      </w:r>
      <w:r w:rsidR="00E448AB">
        <w:rPr>
          <w:color w:val="000000" w:themeColor="text1"/>
        </w:rPr>
        <w:t xml:space="preserve">in </w:t>
      </w:r>
      <w:r w:rsidR="00E448AB" w:rsidRPr="00E37D7D">
        <w:rPr>
          <w:color w:val="000000" w:themeColor="text1"/>
        </w:rPr>
        <w:t>Gordon House, Barrow Street, Dublin</w:t>
      </w:r>
      <w:r w:rsidR="00E448AB">
        <w:rPr>
          <w:color w:val="000000" w:themeColor="text1"/>
        </w:rPr>
        <w:t>o</w:t>
      </w:r>
      <w:r w:rsidR="00E448AB" w:rsidRPr="00E37D7D">
        <w:rPr>
          <w:color w:val="000000" w:themeColor="text1"/>
        </w:rPr>
        <w:t xml:space="preserve"> 4,</w:t>
      </w:r>
      <w:r w:rsidR="00E448AB">
        <w:rPr>
          <w:color w:val="000000" w:themeColor="text1"/>
        </w:rPr>
        <w:t xml:space="preserve"> Irlanda</w:t>
      </w:r>
      <w:r>
        <w:rPr>
          <w:color w:val="000000" w:themeColor="text1"/>
        </w:rPr>
        <w:t>.</w:t>
      </w:r>
    </w:p>
    <w:p w14:paraId="1B66CB8B" w14:textId="410913B6" w:rsidR="009A0812" w:rsidRDefault="00D1669E" w:rsidP="00D1669E">
      <w:pPr>
        <w:rPr>
          <w:color w:val="000000" w:themeColor="text1"/>
        </w:rPr>
      </w:pPr>
      <w:r>
        <w:rPr>
          <w:color w:val="000000" w:themeColor="text1"/>
        </w:rPr>
        <w:t xml:space="preserve">Potete trovare ulteriori informazioni nell’informativa sulla privacy di Google, su </w:t>
      </w:r>
      <w:hyperlink r:id="rId16" w:history="1">
        <w:r w:rsidR="00BA418D" w:rsidRPr="00D1669E">
          <w:rPr>
            <w:rStyle w:val="Hyperlink"/>
          </w:rPr>
          <w:t>https://policies.google.com/privacy?hl=en</w:t>
        </w:r>
        <w:r w:rsidR="009A0812" w:rsidRPr="00D1669E">
          <w:rPr>
            <w:rStyle w:val="Hyperlink"/>
          </w:rPr>
          <w:t>.</w:t>
        </w:r>
      </w:hyperlink>
      <w:r w:rsidR="009A0812" w:rsidRPr="00D1669E">
        <w:rPr>
          <w:color w:val="000000" w:themeColor="text1"/>
        </w:rPr>
        <w:t xml:space="preserve"> </w:t>
      </w:r>
    </w:p>
    <w:p w14:paraId="7A0A0E5D" w14:textId="53DA77E0" w:rsidR="00BD0132" w:rsidRPr="00BD0132" w:rsidRDefault="00885857" w:rsidP="00885857">
      <w:pPr>
        <w:pStyle w:val="Heading2"/>
      </w:pPr>
      <w:r>
        <w:t xml:space="preserve">11.1 </w:t>
      </w:r>
      <w:r w:rsidR="00BD0132" w:rsidRPr="00092D36">
        <w:t>Google Fonts</w:t>
      </w:r>
    </w:p>
    <w:p w14:paraId="2B734F5E" w14:textId="77777777" w:rsidR="00BD0132" w:rsidRPr="0098656A" w:rsidRDefault="00BD0132" w:rsidP="00BD0132">
      <w:r>
        <w:rPr>
          <w:lang w:eastAsia="de-AT"/>
        </w:rPr>
        <w:t xml:space="preserve">Sul nostro sito web utilizziamo Google Fonts. Per garantire la visualizzazione uniforme e attraente di </w:t>
      </w:r>
      <w:r>
        <w:t xml:space="preserve">font e icone, il vostro browser carica i font richiesti nella cache del vostro browser. A tal fine, è necessario che il browser che utilizzate contatti i server di </w:t>
      </w:r>
      <w:r w:rsidRPr="0098656A">
        <w:t>Google Fonts</w:t>
      </w:r>
      <w:r>
        <w:t xml:space="preserve">; ciò significa che </w:t>
      </w:r>
      <w:r w:rsidRPr="0098656A">
        <w:t>Google Fonts</w:t>
      </w:r>
      <w:r>
        <w:t xml:space="preserve"> prende atto che è stato effettuato un accesso al nostro sito web tramite il vostro indirizzo IP.</w:t>
      </w:r>
    </w:p>
    <w:p w14:paraId="01B8A444" w14:textId="77777777" w:rsidR="00BD0132" w:rsidRDefault="00BD0132" w:rsidP="00BD0132">
      <w:r w:rsidRPr="00F40C7D">
        <w:rPr>
          <w:lang w:eastAsia="de-AT"/>
        </w:rPr>
        <w:t>Fondamento giuridico</w:t>
      </w:r>
      <w:r w:rsidRPr="00F40C7D">
        <w:t>: Art. 6(1)(a) GDPR (consen</w:t>
      </w:r>
      <w:r>
        <w:t>so</w:t>
      </w:r>
      <w:r w:rsidRPr="00F40C7D">
        <w:t>)</w:t>
      </w:r>
    </w:p>
    <w:p w14:paraId="579A24E1" w14:textId="3552AF21" w:rsidR="009A0812" w:rsidRPr="00D1669E" w:rsidRDefault="00885857" w:rsidP="00885857">
      <w:pPr>
        <w:pStyle w:val="Heading2"/>
      </w:pPr>
      <w:r>
        <w:t xml:space="preserve">11.2 </w:t>
      </w:r>
      <w:r w:rsidR="009A0812" w:rsidRPr="00D1669E">
        <w:t>Google reCAPTCHA</w:t>
      </w:r>
    </w:p>
    <w:p w14:paraId="4B3F9D68" w14:textId="684CC859" w:rsidR="00D1669E" w:rsidRPr="00D1669E" w:rsidRDefault="00D1669E" w:rsidP="00C754B0">
      <w:r>
        <w:t xml:space="preserve">Utilizziamo il servizio Google </w:t>
      </w:r>
      <w:r w:rsidRPr="00D1669E">
        <w:t>reCAPTCHA</w:t>
      </w:r>
      <w:r>
        <w:t xml:space="preserve"> per determinare se un essere umano o un computer cerca di accedere al nostro modulo di contatto o </w:t>
      </w:r>
      <w:r w:rsidRPr="00D1669E">
        <w:t>newsletter</w:t>
      </w:r>
      <w:r>
        <w:t>. Google utilizza i dati seguenti per verificare se si tratta di un essere umano o di un computer</w:t>
      </w:r>
      <w:r w:rsidR="006D3652">
        <w:t xml:space="preserve">: </w:t>
      </w:r>
      <w:r>
        <w:t xml:space="preserve">l’indirizzo IP del dispositivo finale usato, il sito web visitato </w:t>
      </w:r>
      <w:r w:rsidR="00E34CC7">
        <w:t xml:space="preserve">tramite noi e su quale </w:t>
      </w:r>
      <w:r w:rsidR="003905B0">
        <w:t xml:space="preserve">la funzione </w:t>
      </w:r>
      <w:r w:rsidR="00E34CC7" w:rsidRPr="00D1669E">
        <w:t>captcha</w:t>
      </w:r>
      <w:r w:rsidR="00E34CC7">
        <w:t xml:space="preserve"> è </w:t>
      </w:r>
      <w:r w:rsidR="003905B0">
        <w:t>integrata</w:t>
      </w:r>
      <w:r w:rsidR="00E34CC7">
        <w:t xml:space="preserve">, la data e la durata della visita, i dati identificativi del browser e il sistema operativo utilizzato, l’account Google se avete effettuato l’accesso a Google, </w:t>
      </w:r>
      <w:r w:rsidR="00F61EC4">
        <w:t xml:space="preserve">i </w:t>
      </w:r>
      <w:r w:rsidR="00277CB3">
        <w:t>moviment</w:t>
      </w:r>
      <w:r w:rsidR="00246E1A">
        <w:t>i</w:t>
      </w:r>
      <w:r w:rsidR="00277CB3">
        <w:t xml:space="preserve"> del mouse sulle aree </w:t>
      </w:r>
      <w:r w:rsidR="00EA6F13" w:rsidRPr="00F40C7D">
        <w:t>reCAPTCHA</w:t>
      </w:r>
      <w:r w:rsidR="00C32B6E">
        <w:t xml:space="preserve"> e </w:t>
      </w:r>
      <w:r w:rsidR="00177A0F">
        <w:t xml:space="preserve">i task (compiti) in cui dovete individuare immagini. </w:t>
      </w:r>
    </w:p>
    <w:p w14:paraId="546A793B" w14:textId="733A32D3" w:rsidR="009A0812" w:rsidRPr="00177A0F" w:rsidRDefault="00177A0F" w:rsidP="00177A0F">
      <w:r>
        <w:rPr>
          <w:color w:val="000000" w:themeColor="text1"/>
        </w:rPr>
        <w:t>Potete trovare ulteriori informazioni qui:</w:t>
      </w:r>
      <w:r>
        <w:t xml:space="preserve"> </w:t>
      </w:r>
      <w:hyperlink r:id="rId17" w:history="1">
        <w:r w:rsidR="009A0812" w:rsidRPr="00177A0F">
          <w:rPr>
            <w:rStyle w:val="Hyperlink"/>
            <w:rFonts w:ascii="Calibri" w:eastAsia="Calibri" w:hAnsi="Calibri" w:cs="Calibri"/>
          </w:rPr>
          <w:t>https://cloud.google.com/security/products/recaptcha</w:t>
        </w:r>
      </w:hyperlink>
    </w:p>
    <w:p w14:paraId="13B9B184" w14:textId="77EE7285" w:rsidR="009A0812" w:rsidRDefault="00177A0F" w:rsidP="00C754B0">
      <w:r w:rsidRPr="00F40C7D">
        <w:rPr>
          <w:lang w:eastAsia="de-AT"/>
        </w:rPr>
        <w:t>Fondamento giuridico</w:t>
      </w:r>
      <w:r w:rsidR="009A0812" w:rsidRPr="00F40C7D">
        <w:t>: Art. 6(1)(a) GDPR (consen</w:t>
      </w:r>
      <w:r>
        <w:t>so</w:t>
      </w:r>
      <w:r w:rsidR="009A0812" w:rsidRPr="00F40C7D">
        <w:t>)</w:t>
      </w:r>
    </w:p>
    <w:p w14:paraId="554D6B29" w14:textId="2BD0FAC3" w:rsidR="009E6283" w:rsidRPr="005A1673" w:rsidRDefault="00885857" w:rsidP="00885857">
      <w:pPr>
        <w:pStyle w:val="Heading2"/>
      </w:pPr>
      <w:r>
        <w:t xml:space="preserve">11.3 </w:t>
      </w:r>
      <w:r w:rsidR="009E6283" w:rsidRPr="005A1673">
        <w:t>Google Maps</w:t>
      </w:r>
    </w:p>
    <w:p w14:paraId="152B9997" w14:textId="0383C3CA" w:rsidR="005A1673" w:rsidRPr="00E7794C" w:rsidRDefault="005A1673" w:rsidP="009E6283">
      <w:r>
        <w:t xml:space="preserve">Su questo sito web utilizziamo </w:t>
      </w:r>
      <w:r w:rsidRPr="005A1673">
        <w:t>Google Maps</w:t>
      </w:r>
      <w:r>
        <w:t xml:space="preserve">. Questo ci permette di mostrare mappe interattive direttamente sul sito web e consente a voi di usare comodamente la funzione mappe. Quando </w:t>
      </w:r>
      <w:r w:rsidRPr="00B1081D">
        <w:t>visitate il sit</w:t>
      </w:r>
      <w:r w:rsidR="00590B48" w:rsidRPr="00B1081D">
        <w:t>o</w:t>
      </w:r>
      <w:r w:rsidRPr="00B1081D">
        <w:t xml:space="preserve"> web, </w:t>
      </w:r>
      <w:r w:rsidR="00590B48" w:rsidRPr="00B1081D">
        <w:t>Google riceve l’informazione che avete effettuato l’accesso alla relativa pagina del nostro sito web. Inoltre,</w:t>
      </w:r>
      <w:r w:rsidR="00E450FF">
        <w:t xml:space="preserve"> vengono trasmessi</w:t>
      </w:r>
      <w:r w:rsidR="00590B48" w:rsidRPr="00B1081D">
        <w:t xml:space="preserve"> i dati già menzionati </w:t>
      </w:r>
      <w:r w:rsidR="00E450FF">
        <w:t xml:space="preserve">in “Uso informativo del sito web”. Ciò avviene indipendentemente dal fatto che Google fornisca </w:t>
      </w:r>
      <w:r w:rsidR="0065445E">
        <w:t xml:space="preserve">un account utente tramite cui avete </w:t>
      </w:r>
      <w:r w:rsidR="0065445E" w:rsidRPr="005B309F">
        <w:t xml:space="preserve">eseguito l’accesso, o che non esista alcun account utente. </w:t>
      </w:r>
      <w:r w:rsidR="005B309F" w:rsidRPr="005B309F">
        <w:t xml:space="preserve">Se avete eseguito l’accesso a Google, </w:t>
      </w:r>
      <w:r w:rsidR="005B309F">
        <w:t>i</w:t>
      </w:r>
      <w:r w:rsidR="005B309F" w:rsidRPr="005B309F">
        <w:t xml:space="preserve"> vostr</w:t>
      </w:r>
      <w:r w:rsidR="005B309F">
        <w:t>i</w:t>
      </w:r>
      <w:r w:rsidR="005B309F" w:rsidRPr="005B309F">
        <w:t xml:space="preserve"> dati </w:t>
      </w:r>
      <w:r w:rsidR="00411743">
        <w:t xml:space="preserve">vengono direttamente associati al vostro account. Se non desiderate l’associazione al vostro profilo Google, dovete eseguire il log out prima di attivare il pulsante. </w:t>
      </w:r>
      <w:r w:rsidR="00411743" w:rsidRPr="00411743">
        <w:t xml:space="preserve">Google conserva i vostri dati come </w:t>
      </w:r>
      <w:r w:rsidR="00411743">
        <w:t xml:space="preserve">profili d’uso e li utilizza a fini pubblicitari, </w:t>
      </w:r>
      <w:r w:rsidR="00EA6A86">
        <w:t xml:space="preserve">per </w:t>
      </w:r>
      <w:r w:rsidR="00411743">
        <w:t xml:space="preserve">ricerche di mercato, e/o </w:t>
      </w:r>
      <w:r w:rsidR="00EA6A86">
        <w:t>per il</w:t>
      </w:r>
      <w:r w:rsidR="00411743">
        <w:t xml:space="preserve"> design basato sui bisogni </w:t>
      </w:r>
      <w:r w:rsidR="00EB5E8A">
        <w:t xml:space="preserve">degli utenti </w:t>
      </w:r>
      <w:r w:rsidR="00411743">
        <w:t>del suo sito web.</w:t>
      </w:r>
      <w:r w:rsidR="00EB5E8A">
        <w:t xml:space="preserve"> Tale analisi viene eseguita in particolare (anche per utenti che </w:t>
      </w:r>
      <w:r w:rsidR="00EB5E8A" w:rsidRPr="00E7794C">
        <w:t xml:space="preserve">non hanno effettuato l’accesso) per fornire pubblicità basata sui bisogni e per informare altri utenti del social network sulle vostre attività nel nostro sito web. </w:t>
      </w:r>
      <w:r w:rsidR="00E7794C" w:rsidRPr="00E7794C">
        <w:t xml:space="preserve">Avete il diritto di opporvi alla creazione </w:t>
      </w:r>
      <w:r w:rsidR="00E7794C">
        <w:t xml:space="preserve">di questi profili utente; per esercitare questo diritto dovete contattare Google. </w:t>
      </w:r>
    </w:p>
    <w:p w14:paraId="3B62B1C3" w14:textId="64AEFBD6" w:rsidR="009E6283" w:rsidRPr="00F40C7D" w:rsidRDefault="0060477D" w:rsidP="001B0266">
      <w:r>
        <w:t xml:space="preserve">Potete trovare ulteriori informazioni sullo scopo e l’ambito della raccolta dati e sul loro trattamento a cura del </w:t>
      </w:r>
      <w:r w:rsidRPr="0060477D">
        <w:t>provider</w:t>
      </w:r>
      <w:r>
        <w:t xml:space="preserve"> </w:t>
      </w:r>
      <w:r w:rsidR="00B63399">
        <w:t xml:space="preserve">del plugin </w:t>
      </w:r>
      <w:r>
        <w:t>nell’informativa sulla privacy del provider. Lì, troverete anche ulteriori informazioni sui vostri diritti a tale riguardo e sulle opzioni di impostazione per proteggere la vostra privacy:</w:t>
      </w:r>
      <w:r w:rsidR="001B0266">
        <w:t xml:space="preserve"> </w:t>
      </w:r>
      <w:hyperlink r:id="rId18" w:history="1">
        <w:r w:rsidR="006A264C" w:rsidRPr="00F40C7D">
          <w:rPr>
            <w:rStyle w:val="Hyperlink"/>
          </w:rPr>
          <w:t>https://www.google.com/intl/us/policies/privacy</w:t>
        </w:r>
      </w:hyperlink>
      <w:r w:rsidR="009E6283" w:rsidRPr="00F40C7D">
        <w:t>.</w:t>
      </w:r>
    </w:p>
    <w:p w14:paraId="4C0ACC53" w14:textId="135EDEE8" w:rsidR="009E6283" w:rsidRPr="00F40C7D" w:rsidRDefault="0018169E" w:rsidP="009E6283">
      <w:r w:rsidRPr="00F40C7D">
        <w:rPr>
          <w:lang w:eastAsia="de-AT"/>
        </w:rPr>
        <w:t>Fondamento giuridico</w:t>
      </w:r>
      <w:r w:rsidRPr="00F40C7D">
        <w:t xml:space="preserve">: </w:t>
      </w:r>
      <w:r w:rsidR="009E6283" w:rsidRPr="00F40C7D">
        <w:t>Art. 6(1)(a) GDPR (consen</w:t>
      </w:r>
      <w:r>
        <w:t>so</w:t>
      </w:r>
      <w:r w:rsidR="009E6283" w:rsidRPr="00F40C7D">
        <w:t>)</w:t>
      </w:r>
    </w:p>
    <w:p w14:paraId="1B3F5FE0" w14:textId="03A7361F" w:rsidR="00D96652" w:rsidRPr="0018169E" w:rsidRDefault="00885857" w:rsidP="00885857">
      <w:pPr>
        <w:pStyle w:val="Heading2"/>
      </w:pPr>
      <w:r>
        <w:t xml:space="preserve">11.4 </w:t>
      </w:r>
      <w:r w:rsidR="00D96652" w:rsidRPr="0018169E">
        <w:t>Google Analytics</w:t>
      </w:r>
    </w:p>
    <w:p w14:paraId="691565E7" w14:textId="3B9584C1" w:rsidR="0018169E" w:rsidRPr="005B76E9" w:rsidRDefault="0018169E" w:rsidP="00D96652">
      <w:r>
        <w:t xml:space="preserve">Nel nostro sito web utilizziamo </w:t>
      </w:r>
      <w:r w:rsidRPr="0018169E">
        <w:t>Google Analytics</w:t>
      </w:r>
      <w:r w:rsidR="00A71DCA">
        <w:t xml:space="preserve">, uno strumento che ci permette di analizzare il modo in cui viene usato il nostro sito web. Con </w:t>
      </w:r>
      <w:r w:rsidR="00A71DCA" w:rsidRPr="0018169E">
        <w:t>Google Analytics</w:t>
      </w:r>
      <w:r w:rsidR="00A71DCA">
        <w:t xml:space="preserve">, possiamo verificare quante persone </w:t>
      </w:r>
      <w:r w:rsidR="00A71DCA" w:rsidRPr="005B76E9">
        <w:t xml:space="preserve">visitano il nostro sito web </w:t>
      </w:r>
      <w:r w:rsidR="008E2E71" w:rsidRPr="005B76E9">
        <w:t xml:space="preserve">e per quanto tempo si fermano. </w:t>
      </w:r>
    </w:p>
    <w:p w14:paraId="4FBD221E" w14:textId="538FAF16" w:rsidR="008E2E71" w:rsidRPr="00AA6301" w:rsidRDefault="008E2E71" w:rsidP="00D96652">
      <w:r w:rsidRPr="00AA6301">
        <w:t>Questo sito web utilizza la funzione “anonimizzazione dell’IP” (Google Analytics è stato esteso con il codice “gat._anonymizeIp()”, per garantire che gli indirizzi IP vengano raccolti in modo anonimo (il cosiddetto IP masking)</w:t>
      </w:r>
      <w:r w:rsidR="005B76E9" w:rsidRPr="00AA6301">
        <w:t xml:space="preserve">. </w:t>
      </w:r>
    </w:p>
    <w:p w14:paraId="1BC3F8D6" w14:textId="2D6BE49C" w:rsidR="00AA6301" w:rsidRDefault="00AA6301" w:rsidP="00D96652">
      <w:r>
        <w:t>Pertanto, il vostro indirizzo IP viene troncato da Google negli stati membro dell’Unione Europea, o in altri stati firmatari dell’Accordo sullo spazio economico europeo. Solo in casi eccezionali l’intero indirizzo IP viene trasmesso a un server Google negli USA e lì troncato.</w:t>
      </w:r>
    </w:p>
    <w:p w14:paraId="1BA610BB" w14:textId="5719AA53" w:rsidR="00E04628" w:rsidRPr="002367FD" w:rsidRDefault="00E04628" w:rsidP="00D96652">
      <w:r w:rsidRPr="002367FD">
        <w:t xml:space="preserve">Google utilizza le informazioni raccolte per analizzare il vostro utilizzo </w:t>
      </w:r>
      <w:r w:rsidR="00582A83" w:rsidRPr="002367FD">
        <w:t xml:space="preserve">del sito web, per compilare resoconti sull’attività sul sito web e fornire altri servizi collegati all’utilizzo del sito web. </w:t>
      </w:r>
    </w:p>
    <w:p w14:paraId="651ED94A" w14:textId="0A7DF505" w:rsidR="00AA6301" w:rsidRDefault="002367FD" w:rsidP="00D96652">
      <w:r>
        <w:t xml:space="preserve">Il vostro indirizzo IP, che viene trasmesso dal </w:t>
      </w:r>
      <w:r w:rsidR="005263AC">
        <w:t>v</w:t>
      </w:r>
      <w:r>
        <w:t xml:space="preserve">ostro browser a </w:t>
      </w:r>
      <w:r w:rsidRPr="002367FD">
        <w:t>Google Analytics,</w:t>
      </w:r>
      <w:r>
        <w:t xml:space="preserve"> non viene unito ad altri dati Google. Tuttavia, Google potrebbe divulgare tali informazioni a terzi, se imposto dalla legge o se tali terze parti trattano i dati per conto di Google. </w:t>
      </w:r>
    </w:p>
    <w:p w14:paraId="06CE41A7" w14:textId="591D7136" w:rsidR="002367FD" w:rsidRPr="002367FD" w:rsidRDefault="002367FD" w:rsidP="00D96652">
      <w:r>
        <w:t xml:space="preserve">Potete impedire la memorizzazione dei cookie sul vostro computer regolando le impostazioni </w:t>
      </w:r>
      <w:r w:rsidR="00DF4D48">
        <w:t xml:space="preserve">del vostro browser. </w:t>
      </w:r>
      <w:r w:rsidR="00826DB2">
        <w:t xml:space="preserve">Tenete tuttavia presente che, in questo caso, potreste non essere in grado di utilizzare pienamente tutte le funzioni del nostro sito web. </w:t>
      </w:r>
    </w:p>
    <w:p w14:paraId="47D0608B" w14:textId="77777777" w:rsidR="00F01FD5" w:rsidRDefault="00F01FD5" w:rsidP="00F01FD5">
      <w:r>
        <w:t>Per maggiori informazioni sui termini d’uso e la protezione dei dati, visitate:</w:t>
      </w:r>
    </w:p>
    <w:p w14:paraId="373F8789" w14:textId="28002419" w:rsidR="00D96652" w:rsidRPr="0041576D" w:rsidRDefault="00FD2D02" w:rsidP="00F01FD5">
      <w:pPr>
        <w:rPr>
          <w:lang w:val="pt-BR"/>
        </w:rPr>
      </w:pPr>
      <w:hyperlink r:id="rId19" w:history="1">
        <w:r w:rsidRPr="0041576D">
          <w:rPr>
            <w:rStyle w:val="Hyperlink"/>
            <w:lang w:val="pt-BR"/>
          </w:rPr>
          <w:t>https://marketingplatform.google.com/about/analytics/terms/us/</w:t>
        </w:r>
      </w:hyperlink>
      <w:r w:rsidRPr="0041576D">
        <w:rPr>
          <w:lang w:val="pt-BR"/>
        </w:rPr>
        <w:t xml:space="preserve"> o </w:t>
      </w:r>
      <w:hyperlink r:id="rId20" w:history="1">
        <w:r w:rsidRPr="0041576D">
          <w:rPr>
            <w:rStyle w:val="Hyperlink"/>
            <w:lang w:val="pt-BR"/>
          </w:rPr>
          <w:t>https://support.google.com/analytics/answer/6004245</w:t>
        </w:r>
      </w:hyperlink>
      <w:r w:rsidRPr="0041576D">
        <w:rPr>
          <w:lang w:val="pt-BR"/>
        </w:rPr>
        <w:t>.</w:t>
      </w:r>
    </w:p>
    <w:p w14:paraId="2DE4B994" w14:textId="109140F3" w:rsidR="00176A13" w:rsidRPr="005F4B9A" w:rsidRDefault="00176A13" w:rsidP="00176A13">
      <w:r w:rsidRPr="005F4B9A">
        <w:t>Fondamento giuridico: Art. 6(1)(a) GDPR (Consen</w:t>
      </w:r>
      <w:r>
        <w:t>so</w:t>
      </w:r>
      <w:r w:rsidRPr="005F4B9A">
        <w:t>)</w:t>
      </w:r>
    </w:p>
    <w:p w14:paraId="1F0167E4" w14:textId="74BFC7AC" w:rsidR="00DF42E1" w:rsidRPr="00F40C7D" w:rsidRDefault="0090475E" w:rsidP="00885857">
      <w:pPr>
        <w:pStyle w:val="Heading2"/>
      </w:pPr>
      <w:r>
        <w:t xml:space="preserve">11.5 </w:t>
      </w:r>
      <w:r w:rsidR="00DF42E1" w:rsidRPr="00F40C7D">
        <w:t>Google Ads</w:t>
      </w:r>
    </w:p>
    <w:p w14:paraId="26354F7D" w14:textId="5C109994" w:rsidR="0033106C" w:rsidRPr="000B7CA3" w:rsidRDefault="00D50421" w:rsidP="00D50421">
      <w:r w:rsidRPr="0033106C">
        <w:t xml:space="preserve">Google Ads </w:t>
      </w:r>
      <w:r w:rsidR="0033106C">
        <w:t xml:space="preserve">è integrato nel nostro sito web. Le informazioni sull’utilizzo del nostro sito web vengono elaborate mediante i servizi Google. Queste possono includere, in particolare, dati tecnici come indirizzi IP, informazioni su browser e dispositivi, cookie o </w:t>
      </w:r>
      <w:r w:rsidR="000B7CA3">
        <w:t xml:space="preserve">identificativi online e informazioni sulle </w:t>
      </w:r>
      <w:r w:rsidR="000B7CA3" w:rsidRPr="000B7CA3">
        <w:t xml:space="preserve">pagine visitate e le interazioni. </w:t>
      </w:r>
    </w:p>
    <w:p w14:paraId="6D5AE4C7" w14:textId="44A2F4FA" w:rsidR="0033106C" w:rsidRDefault="000B7CA3" w:rsidP="00D50421">
      <w:r>
        <w:t xml:space="preserve">Le informazioni vengono utilizzate per visualizzare, misurare e ottimizzare pubblicità e per attribuire </w:t>
      </w:r>
      <w:r w:rsidR="00564CDB">
        <w:t xml:space="preserve">le visite al sito web a campagne pubblicitarie. Tutto ciò ci permette di </w:t>
      </w:r>
      <w:r w:rsidR="0073368A">
        <w:t xml:space="preserve">monitorare se gli utenti eseguono determinate azioni sul nostro sito web, dopo aver cliccato su </w:t>
      </w:r>
      <w:r w:rsidR="005F3A32">
        <w:t>un’inserzione</w:t>
      </w:r>
      <w:r w:rsidR="00187B6C">
        <w:t xml:space="preserve"> pubblicitaria</w:t>
      </w:r>
      <w:r w:rsidR="0073368A">
        <w:t xml:space="preserve">. </w:t>
      </w:r>
      <w:r w:rsidR="0073368A" w:rsidRPr="005C62DE">
        <w:t xml:space="preserve">Inoltre, le informazioni raccolte possono essere utilizzate per migliorare e </w:t>
      </w:r>
      <w:r w:rsidR="005C62DE" w:rsidRPr="005C62DE">
        <w:t xml:space="preserve">mirare le campagne pubblicitarie. </w:t>
      </w:r>
    </w:p>
    <w:p w14:paraId="53ACA468" w14:textId="6E93F34A" w:rsidR="00D50421" w:rsidRPr="005C62DE" w:rsidRDefault="005C62DE" w:rsidP="005C62DE">
      <w:r>
        <w:t xml:space="preserve">Per maggiori informazioni, potete fare riferimento a: </w:t>
      </w:r>
      <w:hyperlink r:id="rId21" w:history="1">
        <w:r w:rsidR="00FD42AD" w:rsidRPr="005C62DE">
          <w:rPr>
            <w:rStyle w:val="Hyperlink"/>
          </w:rPr>
          <w:t>https://policies.google.com/technologies/ads</w:t>
        </w:r>
      </w:hyperlink>
      <w:r w:rsidR="00FD42AD" w:rsidRPr="005C62DE">
        <w:t xml:space="preserve"> </w:t>
      </w:r>
    </w:p>
    <w:p w14:paraId="52CE2A67" w14:textId="161794FB" w:rsidR="00DF42E1" w:rsidRDefault="005C62DE" w:rsidP="00DF42E1">
      <w:r w:rsidRPr="00F40C7D">
        <w:rPr>
          <w:lang w:eastAsia="de-AT"/>
        </w:rPr>
        <w:t>Fondamento giuridico</w:t>
      </w:r>
      <w:r w:rsidRPr="00F40C7D">
        <w:t xml:space="preserve">: </w:t>
      </w:r>
      <w:r w:rsidR="00D50421" w:rsidRPr="005C62DE">
        <w:t>Art. 6(1)(a) GDPR (Consen</w:t>
      </w:r>
      <w:r>
        <w:t>so</w:t>
      </w:r>
      <w:r w:rsidR="00D50421" w:rsidRPr="005C62DE">
        <w:t>)</w:t>
      </w:r>
    </w:p>
    <w:p w14:paraId="02F68562" w14:textId="00F4AAC8" w:rsidR="00A92BC1" w:rsidRPr="00391999" w:rsidRDefault="0090475E" w:rsidP="00885857">
      <w:pPr>
        <w:pStyle w:val="Heading2"/>
      </w:pPr>
      <w:r>
        <w:t xml:space="preserve">11.6 </w:t>
      </w:r>
      <w:r w:rsidR="00A92BC1" w:rsidRPr="00391999">
        <w:t xml:space="preserve">Google </w:t>
      </w:r>
      <w:r w:rsidR="00F66697" w:rsidRPr="00391999">
        <w:t xml:space="preserve">Ads </w:t>
      </w:r>
      <w:r w:rsidR="00A92BC1" w:rsidRPr="00391999">
        <w:t>Conversion Tracking</w:t>
      </w:r>
    </w:p>
    <w:p w14:paraId="2B0ED1C8" w14:textId="49FB2E10" w:rsidR="00275E9C" w:rsidRPr="00771F16" w:rsidRDefault="00E2471F" w:rsidP="00275E9C">
      <w:r w:rsidRPr="00391999">
        <w:t xml:space="preserve">Questo sito web utilizza Google Ads Conversion Tracking. Google Ads </w:t>
      </w:r>
      <w:r w:rsidR="00391999" w:rsidRPr="00391999">
        <w:t xml:space="preserve">inserisce un cookie nel vostro computer </w:t>
      </w:r>
      <w:r w:rsidR="00391999">
        <w:t xml:space="preserve">se raggiungete il nostro sito mediante pubblicità Google. Questi cookie scadono dopo 30 giorni e non vengono usati per identificarvi personalmente. </w:t>
      </w:r>
      <w:r w:rsidR="00784902">
        <w:t xml:space="preserve">Le informazioni raccolte mediante il cookie di conversione vengono usate per generare statistiche di conversione per nostro uso. </w:t>
      </w:r>
      <w:r w:rsidR="00E61027">
        <w:t xml:space="preserve">Scopriamo così il numero totale di utenti che hanno cliccato </w:t>
      </w:r>
      <w:r w:rsidR="006555E8">
        <w:t>sulla nostra inserzione pubblicitaria</w:t>
      </w:r>
      <w:r w:rsidR="00E61027">
        <w:t xml:space="preserve"> e che son</w:t>
      </w:r>
      <w:r w:rsidR="008B35E5">
        <w:t>o</w:t>
      </w:r>
      <w:r w:rsidR="00E61027">
        <w:t xml:space="preserve"> stati reindirizzati alla nostra pagina </w:t>
      </w:r>
      <w:r w:rsidR="00E61027" w:rsidRPr="00E61027">
        <w:t>etichettat</w:t>
      </w:r>
      <w:r w:rsidR="00E61027">
        <w:t>a</w:t>
      </w:r>
      <w:r w:rsidR="00E61027" w:rsidRPr="00E61027">
        <w:t xml:space="preserve"> con un tag di monitoraggio delle conversioni</w:t>
      </w:r>
      <w:r w:rsidR="00E61027">
        <w:t>.</w:t>
      </w:r>
      <w:r w:rsidR="00275E9C">
        <w:t xml:space="preserve"> In ogni caso, non riceviamo informazioni che potrebbero essere usate per identificare personalmente gli utenti. Se non desiderate partecipare alla procedura di monitoraggio, potete rifiutare l’inserimento del cookie necessario a tal fine, ad esempio, utilizzando un’impostazione del browser che generalmente disabilita l’inserimento automatico dei cookie. Potete anche disabilitare i cookie per il monitoraggio delle conversioni, configurando il vostro browser per bloccare i cookie </w:t>
      </w:r>
      <w:r w:rsidR="00275E9C" w:rsidRPr="00771F16">
        <w:t>provenienti dal dominio “www.googleadservices.com.”</w:t>
      </w:r>
    </w:p>
    <w:p w14:paraId="52229219" w14:textId="30FC3A9D" w:rsidR="00E2471F" w:rsidRDefault="00771F16" w:rsidP="00275E9C">
      <w:r>
        <w:t xml:space="preserve">Se utilizzate la ricerca SSL, la funzionalità di ricerca crittografata di Google, i termini di ricerca non vengono solitamente inviati come parte dell’URL nell’URL di riferimento. </w:t>
      </w:r>
      <w:r w:rsidR="00B03624">
        <w:t xml:space="preserve">Tuttavia, </w:t>
      </w:r>
      <w:r w:rsidR="001C6DBC">
        <w:t>esistono alcune eccezioni a ciò, per esempio, se utilizzate alcuni browser meno comuni.</w:t>
      </w:r>
    </w:p>
    <w:p w14:paraId="127A2032" w14:textId="1960B567" w:rsidR="00A92BC1" w:rsidRPr="00C762E4" w:rsidRDefault="001C6DBC" w:rsidP="001C6DBC">
      <w:r w:rsidRPr="00C762E4">
        <w:t xml:space="preserve">Per maggiori informazioni sulla ricerca SSL, visitate: </w:t>
      </w:r>
      <w:hyperlink r:id="rId22" w:history="1">
        <w:r w:rsidR="00C12B01" w:rsidRPr="00C762E4">
          <w:rPr>
            <w:rStyle w:val="Hyperlink"/>
          </w:rPr>
          <w:t>https://support.google.com/websearch/answer/173733?hl=en</w:t>
        </w:r>
      </w:hyperlink>
      <w:r w:rsidR="00C12B01" w:rsidRPr="00C762E4">
        <w:t>.</w:t>
      </w:r>
    </w:p>
    <w:p w14:paraId="4E2089E5" w14:textId="16A9D685" w:rsidR="00C762E4" w:rsidRPr="00C762E4" w:rsidRDefault="00A13637" w:rsidP="00A92BC1">
      <w:r>
        <w:t xml:space="preserve">In alcune circostanze, possono essere visualizzate anche query di ricerca o informazioni nell’URL di provenienza mediante </w:t>
      </w:r>
      <w:r w:rsidRPr="00C762E4">
        <w:t>Google Analytics</w:t>
      </w:r>
      <w:r>
        <w:t xml:space="preserve"> o un’Interfaccia di Programmazione delle Applicazioni (</w:t>
      </w:r>
      <w:r w:rsidRPr="00C762E4">
        <w:t xml:space="preserve">Application Programming Interface </w:t>
      </w:r>
      <w:r>
        <w:t xml:space="preserve">- </w:t>
      </w:r>
      <w:r w:rsidRPr="00C762E4">
        <w:t>API)</w:t>
      </w:r>
      <w:r>
        <w:t>.</w:t>
      </w:r>
      <w:r w:rsidR="00EA581F">
        <w:t xml:space="preserve"> Inoltre, </w:t>
      </w:r>
      <w:r w:rsidR="00D04841">
        <w:t xml:space="preserve">gli inserzionisti potrebbero ricevere informazioni sugli esatti termini di ricerca che hanno </w:t>
      </w:r>
      <w:r w:rsidR="00C762AF">
        <w:t xml:space="preserve">generato un clic su </w:t>
      </w:r>
      <w:r w:rsidR="00C80A46">
        <w:t>un’inserzione</w:t>
      </w:r>
      <w:r w:rsidR="00C762AF">
        <w:t xml:space="preserve"> pubblicitari</w:t>
      </w:r>
      <w:r w:rsidR="00C80A46">
        <w:t>a</w:t>
      </w:r>
      <w:r w:rsidR="00C762AF">
        <w:t xml:space="preserve">. </w:t>
      </w:r>
    </w:p>
    <w:p w14:paraId="1156FCA8" w14:textId="543BDF4C" w:rsidR="00C762E4" w:rsidRPr="00C762E4" w:rsidRDefault="00FE064F" w:rsidP="00A92BC1">
      <w:r>
        <w:t xml:space="preserve">Per maggiori informazioni, potete fare riferimento alla sezione FAQ di Google: </w:t>
      </w:r>
      <w:hyperlink r:id="rId23" w:history="1">
        <w:r w:rsidRPr="00FE064F">
          <w:rPr>
            <w:rStyle w:val="Hyperlink"/>
          </w:rPr>
          <w:t>https://policies.google.com/faq?hl=en</w:t>
        </w:r>
      </w:hyperlink>
    </w:p>
    <w:p w14:paraId="3EBA2A5B" w14:textId="6F127404" w:rsidR="00A92BC1" w:rsidRDefault="00FE064F" w:rsidP="00FE064F">
      <w:r w:rsidRPr="00F40C7D">
        <w:rPr>
          <w:lang w:eastAsia="de-AT"/>
        </w:rPr>
        <w:t>Fondamento giuridico</w:t>
      </w:r>
      <w:r w:rsidRPr="00F40C7D">
        <w:t>:</w:t>
      </w:r>
      <w:r>
        <w:t xml:space="preserve"> </w:t>
      </w:r>
      <w:r w:rsidR="00A92BC1" w:rsidRPr="00C762E4">
        <w:t>Art. 6(1)(a) GDPR (consen</w:t>
      </w:r>
      <w:r>
        <w:t>so</w:t>
      </w:r>
      <w:r w:rsidR="00A92BC1" w:rsidRPr="00C762E4">
        <w:t>)</w:t>
      </w:r>
    </w:p>
    <w:p w14:paraId="51A7B06F" w14:textId="2C941C28" w:rsidR="00EB41CE" w:rsidRPr="001768A2" w:rsidRDefault="0090475E" w:rsidP="00885857">
      <w:pPr>
        <w:pStyle w:val="Heading2"/>
      </w:pPr>
      <w:r>
        <w:t xml:space="preserve">11.7 </w:t>
      </w:r>
      <w:r w:rsidR="00EB41CE" w:rsidRPr="001768A2">
        <w:t>Google Tag Manager</w:t>
      </w:r>
    </w:p>
    <w:p w14:paraId="23BBD794" w14:textId="5E656D1D" w:rsidR="001768A2" w:rsidRPr="001768A2" w:rsidRDefault="001768A2" w:rsidP="00EB41CE">
      <w:r>
        <w:t xml:space="preserve">Nel nostro sito web utilizziamo </w:t>
      </w:r>
      <w:r w:rsidRPr="001768A2">
        <w:t>Google Tag Manager</w:t>
      </w:r>
      <w:r>
        <w:t xml:space="preserve">. </w:t>
      </w:r>
      <w:r w:rsidRPr="001768A2">
        <w:t>Google Tag Manager</w:t>
      </w:r>
      <w:r>
        <w:t xml:space="preserve"> è un servizio che permette di gestire i tag del sito web tramite un’interfaccia unificata. </w:t>
      </w:r>
      <w:r w:rsidRPr="001768A2">
        <w:t>Google Tag Manager</w:t>
      </w:r>
      <w:r>
        <w:t xml:space="preserve"> in sé viene utilizzato principalmente per controllare altri tag e, in questo modo, </w:t>
      </w:r>
      <w:r w:rsidR="00016E1A">
        <w:t>esegu</w:t>
      </w:r>
      <w:r w:rsidR="004169BD">
        <w:t>ire</w:t>
      </w:r>
      <w:r w:rsidR="00016E1A">
        <w:t xml:space="preserve"> il trattamento dell’indirizzo IP dell’utente in particolare. Possono essere attivati ulteriori tag tramite </w:t>
      </w:r>
      <w:r w:rsidR="00016E1A" w:rsidRPr="00AD664F">
        <w:t>Google Tag Manager,</w:t>
      </w:r>
      <w:r w:rsidR="00016E1A">
        <w:t xml:space="preserve"> che a sua volta potrebbe elaborare dati personali. </w:t>
      </w:r>
      <w:r w:rsidR="00016E1A" w:rsidRPr="001768A2">
        <w:t>Google Tag Manager</w:t>
      </w:r>
      <w:r w:rsidR="00016E1A">
        <w:t xml:space="preserve">, di per sé, non accede a tali dati. </w:t>
      </w:r>
    </w:p>
    <w:p w14:paraId="4D01FE4B" w14:textId="32C265C9" w:rsidR="001768A2" w:rsidRPr="001768A2" w:rsidRDefault="00016E1A" w:rsidP="00EB41CE">
      <w:r w:rsidRPr="001768A2">
        <w:t>Google Tag Manager</w:t>
      </w:r>
      <w:r>
        <w:t xml:space="preserve"> può impostare cookie, in particolare in relazione a funzionalità di test e correzione. Nella misura in cui veng</w:t>
      </w:r>
      <w:r w:rsidR="00F02E52">
        <w:t>a</w:t>
      </w:r>
      <w:r>
        <w:t xml:space="preserve">no integrati e attivati, mediante </w:t>
      </w:r>
      <w:r w:rsidRPr="00016E1A">
        <w:t>Google Tag Manager</w:t>
      </w:r>
      <w:r>
        <w:t>, tag o tecnologie richiedono il consenso</w:t>
      </w:r>
      <w:r w:rsidR="00F96263">
        <w:t>, il loro uso è soggetto esclusivamente al vostro precedente consenso tramite il nostro banner d</w:t>
      </w:r>
      <w:r w:rsidR="008C306B">
        <w:t>i</w:t>
      </w:r>
      <w:r w:rsidR="00F96263">
        <w:t xml:space="preserve"> consenso. </w:t>
      </w:r>
    </w:p>
    <w:p w14:paraId="7864DA3F" w14:textId="3E7CADA4" w:rsidR="001768A2" w:rsidRPr="008C306B" w:rsidRDefault="008C306B" w:rsidP="00EB41CE">
      <w:r>
        <w:t xml:space="preserve">L’integrazione di </w:t>
      </w:r>
      <w:r w:rsidRPr="008C306B">
        <w:t xml:space="preserve">Google Tag Manager </w:t>
      </w:r>
      <w:r>
        <w:t xml:space="preserve">consente di caricare i servizi </w:t>
      </w:r>
      <w:r w:rsidRPr="008C306B">
        <w:t>Google Ads</w:t>
      </w:r>
      <w:r>
        <w:t>.</w:t>
      </w:r>
    </w:p>
    <w:p w14:paraId="71EDA949" w14:textId="478AE6F8" w:rsidR="00EB41CE" w:rsidRPr="008C306B" w:rsidRDefault="008C306B" w:rsidP="008C306B">
      <w:r>
        <w:t>Per maggiori informazioni, potete visitare</w:t>
      </w:r>
      <w:r w:rsidR="00EB41CE" w:rsidRPr="008C306B">
        <w:t xml:space="preserve">: </w:t>
      </w:r>
      <w:hyperlink r:id="rId24" w:anchor="topic=15191151" w:history="1">
        <w:r w:rsidR="00EB41CE" w:rsidRPr="008C306B">
          <w:rPr>
            <w:rStyle w:val="Hyperlink"/>
          </w:rPr>
          <w:t>https://support.google.com/tagmanager</w:t>
        </w:r>
      </w:hyperlink>
      <w:r w:rsidR="00EB41CE" w:rsidRPr="008C306B">
        <w:t>.</w:t>
      </w:r>
    </w:p>
    <w:p w14:paraId="458442EA" w14:textId="093B59B3" w:rsidR="00EB41CE" w:rsidRPr="008C306B" w:rsidRDefault="008C306B" w:rsidP="00EB41CE">
      <w:r w:rsidRPr="00F40C7D">
        <w:rPr>
          <w:lang w:eastAsia="de-AT"/>
        </w:rPr>
        <w:t>Fondamento giuridico</w:t>
      </w:r>
      <w:r w:rsidRPr="00F40C7D">
        <w:t>:</w:t>
      </w:r>
      <w:r>
        <w:t xml:space="preserve"> </w:t>
      </w:r>
      <w:r w:rsidR="00EB41CE" w:rsidRPr="008C306B">
        <w:t>Art. 6(1)(a) GDPR (consen</w:t>
      </w:r>
      <w:r>
        <w:t>so</w:t>
      </w:r>
      <w:r w:rsidR="00EB41CE" w:rsidRPr="008C306B">
        <w:t>)</w:t>
      </w:r>
    </w:p>
    <w:p w14:paraId="6C542841" w14:textId="77777777" w:rsidR="000F17A1" w:rsidRPr="00330B36" w:rsidRDefault="000F17A1" w:rsidP="000F17A1">
      <w:pPr>
        <w:pStyle w:val="Heading1"/>
      </w:pPr>
      <w:r w:rsidRPr="00330B36">
        <w:t>Cookie Script (</w:t>
      </w:r>
      <w:r>
        <w:t>strumento di gestione consenso</w:t>
      </w:r>
      <w:r w:rsidRPr="00330B36">
        <w:t>)</w:t>
      </w:r>
    </w:p>
    <w:p w14:paraId="73993BC6" w14:textId="77777777" w:rsidR="000F17A1" w:rsidRDefault="000F17A1" w:rsidP="000F17A1">
      <w:r>
        <w:t xml:space="preserve">Il nostro sito web utilizza lo strumento di gestione del consenso </w:t>
      </w:r>
      <w:r w:rsidRPr="00330B36">
        <w:t>“CookieScript”</w:t>
      </w:r>
      <w:r>
        <w:t xml:space="preserve">, operato da </w:t>
      </w:r>
      <w:r w:rsidRPr="00330B36">
        <w:rPr>
          <w:rStyle w:val="Strong"/>
        </w:rPr>
        <w:t>Objectis Ltd</w:t>
      </w:r>
      <w:r w:rsidRPr="00330B36">
        <w:t>, Laisves str. 60, LT-05120 Vilnius, Lithuania.</w:t>
      </w:r>
    </w:p>
    <w:p w14:paraId="58970600" w14:textId="77777777" w:rsidR="000F17A1" w:rsidRPr="0071595B" w:rsidRDefault="000F17A1" w:rsidP="000F17A1">
      <w:r>
        <w:t xml:space="preserve">Il servizio memorizza informazioni nel vostro dispositivo e utilizza cookie necessari sotto l’aspetto tecnico e tecnologie paragonabili al fine di salvare e gestire le vostre preferenze sui cookie. </w:t>
      </w:r>
      <w:r w:rsidRPr="00330B36">
        <w:t>CookieScript</w:t>
      </w:r>
      <w:r>
        <w:t xml:space="preserve"> registra e memorizza le scelte di consenso effettuate dai rispettivi utenti del nostro sito web. Ciò garantisce che i cookie e tecnologie analoghe, che richiedono il consenso, in particolare a fini </w:t>
      </w:r>
      <w:r w:rsidRPr="0071595B">
        <w:t xml:space="preserve">statistici e di marketing, siano usate solo dopo che il visitatore del sito web ha fornito il suo esplicito consenso. </w:t>
      </w:r>
    </w:p>
    <w:p w14:paraId="34CE1D92" w14:textId="77777777" w:rsidR="000F17A1" w:rsidRPr="0071595B" w:rsidRDefault="000F17A1" w:rsidP="000F17A1">
      <w:r>
        <w:t>In questo contesto vengono trattate le informazioni sullo stato del consenso, l’ID del consenso, l’ora e la portata della decisione di consenso, le informazioni sul browser e le informazioni tecniche sul dispositivo.</w:t>
      </w:r>
    </w:p>
    <w:p w14:paraId="62512F45" w14:textId="77777777" w:rsidR="000F17A1" w:rsidRPr="004D63B4" w:rsidRDefault="000F17A1" w:rsidP="000F17A1">
      <w:r>
        <w:t xml:space="preserve">Potete trovare maggiori informazioni nell’informativa sulla privacy di </w:t>
      </w:r>
      <w:r w:rsidRPr="00330B36">
        <w:t>CookieScript</w:t>
      </w:r>
      <w:r>
        <w:t xml:space="preserve">: </w:t>
      </w:r>
      <w:hyperlink r:id="rId25" w:history="1">
        <w:r w:rsidRPr="004D63B4">
          <w:rPr>
            <w:rStyle w:val="Hyperlink"/>
          </w:rPr>
          <w:t>https://cookie-script.com/legal/privacy-policy</w:t>
        </w:r>
      </w:hyperlink>
      <w:r w:rsidRPr="004D63B4">
        <w:t>.</w:t>
      </w:r>
    </w:p>
    <w:p w14:paraId="5F8F63F9" w14:textId="77777777" w:rsidR="000F17A1" w:rsidRPr="0071595B" w:rsidRDefault="000F17A1" w:rsidP="000F17A1">
      <w:r w:rsidRPr="00F40C7D">
        <w:rPr>
          <w:lang w:eastAsia="de-AT"/>
        </w:rPr>
        <w:t>Fondamento giuridico</w:t>
      </w:r>
      <w:r w:rsidRPr="00F40C7D">
        <w:t>:</w:t>
      </w:r>
      <w:r>
        <w:t xml:space="preserve"> </w:t>
      </w:r>
      <w:r w:rsidRPr="0071595B">
        <w:t>Art. 6(1)(f) GDPR (legit</w:t>
      </w:r>
      <w:r>
        <w:t>t</w:t>
      </w:r>
      <w:r w:rsidRPr="0071595B">
        <w:t>im</w:t>
      </w:r>
      <w:r>
        <w:t>o</w:t>
      </w:r>
      <w:r w:rsidRPr="0071595B">
        <w:t xml:space="preserve"> interes</w:t>
      </w:r>
      <w:r>
        <w:t>se</w:t>
      </w:r>
      <w:r w:rsidRPr="0071595B">
        <w:t>)</w:t>
      </w:r>
    </w:p>
    <w:p w14:paraId="2FF3B198" w14:textId="77777777" w:rsidR="007D7135" w:rsidRPr="00075411" w:rsidRDefault="007D7135" w:rsidP="007D7135">
      <w:pPr>
        <w:pStyle w:val="Heading1"/>
        <w:rPr>
          <w:lang w:val="en-US"/>
        </w:rPr>
      </w:pPr>
      <w:r w:rsidRPr="00075411">
        <w:rPr>
          <w:lang w:val="en-US"/>
        </w:rPr>
        <w:t>Cloudflare</w:t>
      </w:r>
    </w:p>
    <w:p w14:paraId="32F0DD20" w14:textId="77777777" w:rsidR="007D7135" w:rsidRPr="008B027D" w:rsidRDefault="007D7135" w:rsidP="007D7135">
      <w:r>
        <w:t>Il nostro sito web utilizza una cosiddetta “rete di distribuzione dei contenuti” (</w:t>
      </w:r>
      <w:r w:rsidRPr="00B46DD9">
        <w:t>Content Delivery Network</w:t>
      </w:r>
      <w:r>
        <w:t xml:space="preserve"> – CDN). Il servizio CDN permette di rilasciare in modo rapido e sicuro contenuti del sito web come video o altri file media di grandi dimensioni. A tale scopo, i</w:t>
      </w:r>
      <w:r w:rsidRPr="00810A12">
        <w:t xml:space="preserve"> server proxy memorizzano nella cache i file localmente</w:t>
      </w:r>
      <w:r>
        <w:t xml:space="preserve">, migliorando così le velocità di download. L’uso di </w:t>
      </w:r>
      <w:r w:rsidRPr="00B46DD9">
        <w:t>Cloudflare CDN</w:t>
      </w:r>
      <w:r>
        <w:t xml:space="preserve"> ci permette di ottimizzare la velocità di caricamento del nostro sito web.</w:t>
      </w:r>
    </w:p>
    <w:p w14:paraId="5D5FE459" w14:textId="77777777" w:rsidR="007D7135" w:rsidRPr="008B027D" w:rsidRDefault="007D7135" w:rsidP="007D7135">
      <w:r>
        <w:t xml:space="preserve">Il servizio CDN elabora l’indirizzo IP del visitatore del sito web. L’indirizzo IP viene automaticamente eliminato dai registri di </w:t>
      </w:r>
      <w:r w:rsidRPr="00B46DD9">
        <w:t>Cloudflare</w:t>
      </w:r>
      <w:r>
        <w:t xml:space="preserve">. </w:t>
      </w:r>
    </w:p>
    <w:p w14:paraId="42C80E5D" w14:textId="77777777" w:rsidR="007D7135" w:rsidRPr="008B027D" w:rsidRDefault="007D7135" w:rsidP="007D7135">
      <w:r w:rsidRPr="00F40C7D">
        <w:rPr>
          <w:lang w:eastAsia="de-AT"/>
        </w:rPr>
        <w:t>Fondamento giuridico</w:t>
      </w:r>
      <w:r w:rsidRPr="00F40C7D">
        <w:t>:</w:t>
      </w:r>
      <w:r>
        <w:t xml:space="preserve"> </w:t>
      </w:r>
      <w:r w:rsidRPr="008B027D">
        <w:t>Art. 6(1)(f) GDPR (legit</w:t>
      </w:r>
      <w:r>
        <w:t>t</w:t>
      </w:r>
      <w:r w:rsidRPr="008B027D">
        <w:t>im</w:t>
      </w:r>
      <w:r>
        <w:t>o</w:t>
      </w:r>
      <w:r w:rsidRPr="008B027D">
        <w:t xml:space="preserve"> interes</w:t>
      </w:r>
      <w:r>
        <w:t>se</w:t>
      </w:r>
      <w:r w:rsidRPr="008B027D">
        <w:t>)</w:t>
      </w:r>
    </w:p>
    <w:p w14:paraId="0FDBCC12" w14:textId="77777777" w:rsidR="007D7135" w:rsidRPr="00F14FB2" w:rsidRDefault="007D7135" w:rsidP="007D7135">
      <w:pPr>
        <w:pStyle w:val="Heading1"/>
      </w:pPr>
      <w:r w:rsidRPr="00F14FB2">
        <w:t>Meta Pixel</w:t>
      </w:r>
    </w:p>
    <w:p w14:paraId="7E30908C" w14:textId="77777777" w:rsidR="007D7135" w:rsidRPr="00F14FB2" w:rsidRDefault="007D7135" w:rsidP="007D7135">
      <w:r>
        <w:t xml:space="preserve">Il nostro sito web utilizza i cosiddetti </w:t>
      </w:r>
      <w:r w:rsidRPr="00F14FB2">
        <w:t>Meta Pixel</w:t>
      </w:r>
      <w:r>
        <w:t xml:space="preserve"> per analizzare e ottimizzare le inserzioni pubblicitarie per le nostre offerte online. </w:t>
      </w:r>
    </w:p>
    <w:p w14:paraId="28264C0A" w14:textId="77777777" w:rsidR="007D7135" w:rsidRPr="004D3846" w:rsidRDefault="007D7135" w:rsidP="007D7135">
      <w:r>
        <w:t xml:space="preserve">Meta utilizza i pixel per identificare i visitatori del sito web come pubblico target per la visualizzazione di inserzioni pubblicitarie (i cosiddetti </w:t>
      </w:r>
      <w:r w:rsidRPr="00F14FB2">
        <w:t>Meta Ads).</w:t>
      </w:r>
      <w:r>
        <w:t xml:space="preserve"> Di conseguenza, li utilizziamo per visualizzare le inserzioni pubblicitarie che inseriamo sulle piattaforme Meta </w:t>
      </w:r>
      <w:r w:rsidRPr="00F14FB2">
        <w:t xml:space="preserve">(Facebook </w:t>
      </w:r>
      <w:r>
        <w:t>e</w:t>
      </w:r>
      <w:r w:rsidRPr="00F14FB2">
        <w:t xml:space="preserve"> Instagram)</w:t>
      </w:r>
      <w:r>
        <w:t xml:space="preserve"> solo per quegli utenti Meta che hanno evidenziato un interesse per le nostre offerte online, o che </w:t>
      </w:r>
      <w:r w:rsidRPr="004D3846">
        <w:t xml:space="preserve">mostrano </w:t>
      </w:r>
      <w:r>
        <w:t>determinate</w:t>
      </w:r>
      <w:r w:rsidRPr="004D3846">
        <w:t xml:space="preserve"> caratteristiche (es. interesse per artisti o eventi specifici, determinati in base ai siti web che hanno visitato), che trasmettiamo a Meta (il cosiddetto “Pubblico Personalizzato”). </w:t>
      </w:r>
    </w:p>
    <w:p w14:paraId="603FD4CD" w14:textId="77777777" w:rsidR="007D7135" w:rsidRPr="004D3846" w:rsidRDefault="007D7135" w:rsidP="007D7135">
      <w:r>
        <w:t xml:space="preserve">Con questo, intendiamo garantire che le nostre inserzioni pubblicitarie siano in linea con gli interessi degli utenti e non figurino come invadenti e inopportune. Inoltre, grazie ai pixel, siamo in grado di monitorare l’efficacia delle inserzioni pubblicitarie Meta a fini statistici e di ricerche di mercato, determinando se gli utenti sono stati reindirizzati al nostro sito web dopo aver cliccato su un’inserzione pubblicitaria Meta (“conversione”). </w:t>
      </w:r>
    </w:p>
    <w:p w14:paraId="0BD3AD05" w14:textId="77777777" w:rsidR="007D7135" w:rsidRPr="00230530" w:rsidRDefault="007D7135" w:rsidP="007D7135">
      <w:r>
        <w:t>Le vostre azioni sono memorizzate in uno o più cookie, che consentono a Meta di abbinare i vostri dati utente (come indirizzo IP, lD utente) con i dati del vostro account Meta. I dati raccolti rimangono per noi anonimi e non possiamo visualizzarli; vengono utilizzati unicamente a fini pubblicitari. Se desiderate disattivare il link per il vostro account Meta, avete la possibilità di chiudere l’accesso prima di eseguire qualsiasi azione.</w:t>
      </w:r>
    </w:p>
    <w:p w14:paraId="52A1458C" w14:textId="77777777" w:rsidR="007D7135" w:rsidRPr="008B027D" w:rsidRDefault="007D7135" w:rsidP="007D7135">
      <w:r>
        <w:t xml:space="preserve">Per maggiori informazioni, potete fare riferimento all’Informativa sulla Privacy di </w:t>
      </w:r>
      <w:r w:rsidRPr="00230530">
        <w:t>Facebook/Meta</w:t>
      </w:r>
      <w:r>
        <w:t xml:space="preserve">, su: </w:t>
      </w:r>
      <w:hyperlink r:id="rId26" w:history="1">
        <w:r w:rsidRPr="008B027D">
          <w:rPr>
            <w:rStyle w:val="Hyperlink"/>
          </w:rPr>
          <w:t>https://de-de.facebook.com/policy.php</w:t>
        </w:r>
      </w:hyperlink>
      <w:r w:rsidRPr="008B027D">
        <w:t>.</w:t>
      </w:r>
    </w:p>
    <w:p w14:paraId="0FF5F68F" w14:textId="77777777" w:rsidR="007D7135" w:rsidRPr="00230530" w:rsidRDefault="007D7135" w:rsidP="007D7135">
      <w:r>
        <w:t>Per informazioni specifiche su</w:t>
      </w:r>
      <w:r w:rsidRPr="00230530">
        <w:t xml:space="preserve"> Facebook Pixels, visit</w:t>
      </w:r>
      <w:r>
        <w:t>ate</w:t>
      </w:r>
      <w:r w:rsidRPr="00230530">
        <w:t>:</w:t>
      </w:r>
      <w:r w:rsidRPr="00230530">
        <w:br/>
      </w:r>
      <w:hyperlink r:id="rId27" w:history="1">
        <w:r w:rsidRPr="00230530">
          <w:rPr>
            <w:rStyle w:val="Hyperlink"/>
          </w:rPr>
          <w:t>https://www.facebook.com/business/help/742478679120153?id=1205376682832142</w:t>
        </w:r>
      </w:hyperlink>
      <w:r w:rsidRPr="00230530">
        <w:t>.</w:t>
      </w:r>
    </w:p>
    <w:p w14:paraId="6A009899" w14:textId="77777777" w:rsidR="007D7135" w:rsidRPr="00230530" w:rsidRDefault="007D7135" w:rsidP="007D7135">
      <w:r w:rsidRPr="00F40C7D">
        <w:rPr>
          <w:lang w:eastAsia="de-AT"/>
        </w:rPr>
        <w:t>Fondamento giuridico</w:t>
      </w:r>
      <w:r w:rsidRPr="00F40C7D">
        <w:t>:</w:t>
      </w:r>
      <w:r>
        <w:t xml:space="preserve"> </w:t>
      </w:r>
      <w:r w:rsidRPr="00230530">
        <w:t>Art. 6(1)(a) GDPR (conse</w:t>
      </w:r>
      <w:r>
        <w:t>nso</w:t>
      </w:r>
      <w:r w:rsidRPr="00230530">
        <w:t>)</w:t>
      </w:r>
    </w:p>
    <w:p w14:paraId="0E978C55" w14:textId="6866DFCF" w:rsidR="005D2FB1" w:rsidRPr="008B027D" w:rsidRDefault="005D2FB1" w:rsidP="005D2FB1">
      <w:pPr>
        <w:pStyle w:val="Heading1"/>
        <w:rPr>
          <w:lang w:val="en-US"/>
        </w:rPr>
      </w:pPr>
      <w:r w:rsidRPr="00075411">
        <w:rPr>
          <w:lang w:val="en-US"/>
        </w:rPr>
        <w:t>Amazon Web Services (AWS)</w:t>
      </w:r>
    </w:p>
    <w:p w14:paraId="66EF5857" w14:textId="77777777" w:rsidR="005D2FB1" w:rsidRPr="009C4795" w:rsidRDefault="005D2FB1" w:rsidP="005D2FB1">
      <w:r w:rsidRPr="0041576D">
        <w:rPr>
          <w:lang w:val="en-US"/>
        </w:rPr>
        <w:t xml:space="preserve">Il nostro sito web utilizza una soluzione di hosting web su cloud fornita da Amazon Web Services EMEA SARL, Eschborner Landstraße 100, 60489 Frankfurt am Main, Germania. </w:t>
      </w:r>
      <w:r w:rsidRPr="005A3274">
        <w:t>AWS</w:t>
      </w:r>
      <w:r>
        <w:t xml:space="preserve"> fornisce l’infrastruttura e le risorse necessarie per la gestione e il rilascio del sito web. Poiché AWS opera </w:t>
      </w:r>
      <w:r w:rsidRPr="009C4795">
        <w:t>come provider su cloud, i dati vengono memorizzati e trattati sui server di AWS.</w:t>
      </w:r>
    </w:p>
    <w:p w14:paraId="071CFC0B" w14:textId="77777777" w:rsidR="005D2FB1" w:rsidRDefault="005D2FB1" w:rsidP="005D2FB1">
      <w:r>
        <w:t>Quando si utilizza AWS, determinati dati, come indirizzi IP e orari di accesso potrebbero essere registrati per garantire la sicurezza e il funzionamento del sito web.</w:t>
      </w:r>
    </w:p>
    <w:p w14:paraId="7DFDDDD3" w14:textId="3858DC50" w:rsidR="005D2FB1" w:rsidRPr="009C4795" w:rsidRDefault="005D2FB1" w:rsidP="005D2FB1">
      <w:r>
        <w:t xml:space="preserve">Maggiori in formazioni sono disponibili nell’informativa sulla privacy di </w:t>
      </w:r>
      <w:r w:rsidRPr="009C4795">
        <w:t>Amazon Web Services</w:t>
      </w:r>
      <w:r>
        <w:t xml:space="preserve"> su:</w:t>
      </w:r>
      <w:r w:rsidR="0018322D">
        <w:t xml:space="preserve"> </w:t>
      </w:r>
      <w:hyperlink r:id="rId28" w:history="1">
        <w:r w:rsidR="004A42BE" w:rsidRPr="004A42BE">
          <w:rPr>
            <w:rStyle w:val="Hyperlink"/>
          </w:rPr>
          <w:t>https://aws.amazon.com/privacy/?nc1=f_pr</w:t>
        </w:r>
      </w:hyperlink>
      <w:r w:rsidRPr="009C4795">
        <w:t>.</w:t>
      </w:r>
    </w:p>
    <w:p w14:paraId="0F33F1D3" w14:textId="77777777" w:rsidR="005D2FB1" w:rsidRPr="005A3274" w:rsidRDefault="005D2FB1" w:rsidP="005D2FB1">
      <w:r w:rsidRPr="00F40C7D">
        <w:rPr>
          <w:lang w:eastAsia="de-AT"/>
        </w:rPr>
        <w:t>Fondamento giuridico</w:t>
      </w:r>
      <w:r w:rsidRPr="00F40C7D">
        <w:t>:</w:t>
      </w:r>
      <w:r>
        <w:t xml:space="preserve"> </w:t>
      </w:r>
      <w:r w:rsidRPr="005A3274">
        <w:t>Art. 6(1)(f) GDPR (legit</w:t>
      </w:r>
      <w:r>
        <w:t>t</w:t>
      </w:r>
      <w:r w:rsidRPr="005A3274">
        <w:t>im</w:t>
      </w:r>
      <w:r>
        <w:t>o</w:t>
      </w:r>
      <w:r w:rsidRPr="005A3274">
        <w:t xml:space="preserve"> interes</w:t>
      </w:r>
      <w:r>
        <w:t>se</w:t>
      </w:r>
      <w:r w:rsidRPr="005A3274">
        <w:t>)</w:t>
      </w:r>
    </w:p>
    <w:p w14:paraId="25BC4A48" w14:textId="77777777" w:rsidR="005D2FB1" w:rsidRPr="008B027D" w:rsidRDefault="005D2FB1" w:rsidP="005D2FB1">
      <w:pPr>
        <w:pStyle w:val="Heading1"/>
        <w:rPr>
          <w:lang w:val="en-US"/>
        </w:rPr>
      </w:pPr>
      <w:r w:rsidRPr="00075411">
        <w:rPr>
          <w:lang w:val="en-US"/>
        </w:rPr>
        <w:t>JsDelivr CDN</w:t>
      </w:r>
    </w:p>
    <w:p w14:paraId="437A85D8" w14:textId="77777777" w:rsidR="005D2FB1" w:rsidRPr="008B027D" w:rsidRDefault="005D2FB1" w:rsidP="005D2FB1">
      <w:r>
        <w:t xml:space="preserve">Nel nostro sito web utilizziamo </w:t>
      </w:r>
      <w:r w:rsidRPr="008B027D">
        <w:t xml:space="preserve">jsDelivr CDN per garantire </w:t>
      </w:r>
      <w:r>
        <w:t xml:space="preserve">rapide velocità di caricamento. Si tratta di una rete open-source di rilascio contenuti gestita da </w:t>
      </w:r>
      <w:r w:rsidRPr="008B027D">
        <w:t xml:space="preserve">Volentio JSD Limited, Suite 2a1, Northside House, Mount Pleasant, Barnet, England, EN4 9EB, </w:t>
      </w:r>
      <w:r>
        <w:t>Regno Unito</w:t>
      </w:r>
      <w:r w:rsidRPr="008B027D">
        <w:t xml:space="preserve"> (</w:t>
      </w:r>
      <w:r>
        <w:t>nome commerciale</w:t>
      </w:r>
      <w:r w:rsidRPr="008B027D">
        <w:t xml:space="preserve"> jsDelivr).</w:t>
      </w:r>
    </w:p>
    <w:p w14:paraId="4E6D9991" w14:textId="77777777" w:rsidR="005D2FB1" w:rsidRPr="008B027D" w:rsidRDefault="005D2FB1" w:rsidP="005D2FB1">
      <w:r>
        <w:t xml:space="preserve">Il servizio CDN permette di rilasciare in modo rapido e affidabile contenuti del sito web come librerie </w:t>
      </w:r>
      <w:r w:rsidRPr="008B027D">
        <w:t>JavaScript</w:t>
      </w:r>
      <w:r>
        <w:t xml:space="preserve"> o altri file statici. A tal fine, i contenuti vengono rilasciati e memorizzati nella cache mediante una rete di server a distribuzione globale, migliorando così la velocità di accesso quando si carica il sito web.</w:t>
      </w:r>
    </w:p>
    <w:p w14:paraId="5DA9314E" w14:textId="77777777" w:rsidR="005D2FB1" w:rsidRPr="00B66CA4" w:rsidRDefault="005D2FB1" w:rsidP="005D2FB1">
      <w:r>
        <w:t xml:space="preserve">Quando si utilizza il CDN è tecnicamente necessario il trattamento dell’indirizzo IP del visitatore del sito web e altri dati di connessione necessari sotto l’aspetto tecnico, in modo che i contenuti richiesti </w:t>
      </w:r>
      <w:r w:rsidRPr="00B66CA4">
        <w:t xml:space="preserve">possano essere consegnati al browser dell’utente. </w:t>
      </w:r>
    </w:p>
    <w:p w14:paraId="3ED5712D" w14:textId="77777777" w:rsidR="005D2FB1" w:rsidRPr="008B027D" w:rsidRDefault="005D2FB1" w:rsidP="005D2FB1">
      <w:r w:rsidRPr="008B027D">
        <w:t>Per maggiori informazioni, potete fare riferimento all’informativa sulla privacy di jsDelivr su:</w:t>
      </w:r>
      <w:hyperlink r:id="rId29" w:history="1">
        <w:r w:rsidRPr="008B027D">
          <w:rPr>
            <w:rStyle w:val="Hyperlink"/>
          </w:rPr>
          <w:t>https://www.jsdelivr.com/terms/privacy-policy</w:t>
        </w:r>
      </w:hyperlink>
    </w:p>
    <w:p w14:paraId="1D639E25" w14:textId="77777777" w:rsidR="005D2FB1" w:rsidRPr="008B027D" w:rsidRDefault="005D2FB1" w:rsidP="005D2FB1">
      <w:r w:rsidRPr="00F40C7D">
        <w:rPr>
          <w:lang w:eastAsia="de-AT"/>
        </w:rPr>
        <w:t>Fondamento giuridico</w:t>
      </w:r>
      <w:r w:rsidRPr="00F40C7D">
        <w:t>:</w:t>
      </w:r>
      <w:r>
        <w:t xml:space="preserve"> </w:t>
      </w:r>
      <w:r w:rsidRPr="008B027D">
        <w:t>Art. 6(1)(f) GDPR (</w:t>
      </w:r>
      <w:r w:rsidRPr="005A3274">
        <w:t>legit</w:t>
      </w:r>
      <w:r>
        <w:t>t</w:t>
      </w:r>
      <w:r w:rsidRPr="005A3274">
        <w:t>im</w:t>
      </w:r>
      <w:r>
        <w:t>o</w:t>
      </w:r>
      <w:r w:rsidRPr="005A3274">
        <w:t xml:space="preserve"> interes</w:t>
      </w:r>
      <w:r>
        <w:t>se</w:t>
      </w:r>
      <w:r w:rsidRPr="008B027D">
        <w:t>)</w:t>
      </w:r>
    </w:p>
    <w:p w14:paraId="2AFACDD7" w14:textId="77777777" w:rsidR="005D2FB1" w:rsidRPr="00075411" w:rsidRDefault="005D2FB1" w:rsidP="005D2FB1">
      <w:pPr>
        <w:pStyle w:val="Heading1"/>
        <w:rPr>
          <w:lang w:val="en-US"/>
        </w:rPr>
      </w:pPr>
      <w:r w:rsidRPr="00075411">
        <w:rPr>
          <w:lang w:val="en-US"/>
        </w:rPr>
        <w:t>JQuery</w:t>
      </w:r>
    </w:p>
    <w:p w14:paraId="72B7827A" w14:textId="77777777" w:rsidR="005D2FB1" w:rsidRPr="008B027D" w:rsidRDefault="005D2FB1" w:rsidP="005D2FB1">
      <w:r>
        <w:t xml:space="preserve">Nel nostro sito web utilizziamo </w:t>
      </w:r>
      <w:r w:rsidRPr="008B027D">
        <w:t xml:space="preserve">jQuery UI, </w:t>
      </w:r>
      <w:r>
        <w:t xml:space="preserve">che viene integrato tramite una Rete di Distribuzione dei </w:t>
      </w:r>
      <w:r w:rsidRPr="00C82C42">
        <w:t xml:space="preserve">Contenuti (CDN). Viene recuperato dal dominio </w:t>
      </w:r>
      <w:r w:rsidRPr="008B027D">
        <w:t>code.jquery.com, fornito da OpenJS Foundation at 2810 N Church St, PMB 57274 Wilmington, DE 19802.</w:t>
      </w:r>
    </w:p>
    <w:p w14:paraId="05156634" w14:textId="77777777" w:rsidR="005D2FB1" w:rsidRDefault="005D2FB1" w:rsidP="005D2FB1">
      <w:r>
        <w:t xml:space="preserve">Quando si accede ad una pagina che comprende </w:t>
      </w:r>
      <w:r w:rsidRPr="00B46DD9">
        <w:t>jQuery UI</w:t>
      </w:r>
      <w:r>
        <w:t xml:space="preserve">, viene stabilita una connessione ai server di </w:t>
      </w:r>
      <w:r w:rsidRPr="005F4B9A">
        <w:t>code.jquery.com.</w:t>
      </w:r>
      <w:r w:rsidRPr="008B027D">
        <w:rPr>
          <w:rFonts w:eastAsiaTheme="majorEastAsia" w:cstheme="majorBidi"/>
          <w:color w:val="F16C19"/>
          <w:sz w:val="32"/>
          <w:szCs w:val="32"/>
        </w:rPr>
        <w:t xml:space="preserve"> </w:t>
      </w:r>
      <w:r>
        <w:t xml:space="preserve">In particolare, i dati tecnici di accesso (es. indirizzo IP, data e ora di accesso, informazioni sul browser) vengono trasmessi al provider del CDN. La libreria non viene integrata localmente. </w:t>
      </w:r>
    </w:p>
    <w:p w14:paraId="20FE9150" w14:textId="77777777" w:rsidR="005D2FB1" w:rsidRPr="0054407D" w:rsidRDefault="005D2FB1" w:rsidP="005D2FB1">
      <w:r>
        <w:t xml:space="preserve">Poiché i server sono situati negli Stati Uniti e la </w:t>
      </w:r>
      <w:r w:rsidRPr="008B027D">
        <w:t xml:space="preserve">OpenJS Foundation non </w:t>
      </w:r>
      <w:r>
        <w:t xml:space="preserve">detiene una certificazione ai sensi del </w:t>
      </w:r>
      <w:r w:rsidRPr="008B027D">
        <w:t>Data Privacy Framework,</w:t>
      </w:r>
      <w:r>
        <w:t xml:space="preserve"> i</w:t>
      </w:r>
      <w:r w:rsidRPr="008B027D">
        <w:t xml:space="preserve"> dati </w:t>
      </w:r>
      <w:r>
        <w:t>p</w:t>
      </w:r>
      <w:r w:rsidRPr="008B027D">
        <w:t xml:space="preserve">ersonali </w:t>
      </w:r>
      <w:r>
        <w:t>vengono trasferiti ad un paese terzo senza un adeguato livello di protezione dati. Esiste il rischio che le autorità statunitensi possano accedere a questi dati senza che gli interessati dispongano di efficaci rimedi giuridici.</w:t>
      </w:r>
    </w:p>
    <w:p w14:paraId="61197B48" w14:textId="77777777" w:rsidR="005D2FB1" w:rsidRPr="008B027D" w:rsidRDefault="005D2FB1" w:rsidP="005D2FB1">
      <w:r>
        <w:t xml:space="preserve">Per maggiori informazioni sul trattamento dei dati, potete visitare: </w:t>
      </w:r>
      <w:hyperlink r:id="rId30" w:history="1">
        <w:r w:rsidRPr="008B027D">
          <w:rPr>
            <w:rStyle w:val="Hyperlink"/>
          </w:rPr>
          <w:t>https://privacy-policy.openjsf.org/</w:t>
        </w:r>
      </w:hyperlink>
    </w:p>
    <w:p w14:paraId="299B7577" w14:textId="77777777" w:rsidR="005D2FB1" w:rsidRPr="008B027D" w:rsidRDefault="005D2FB1" w:rsidP="005D2FB1">
      <w:r w:rsidRPr="00F40C7D">
        <w:rPr>
          <w:lang w:eastAsia="de-AT"/>
        </w:rPr>
        <w:t>Fondamento giuridico</w:t>
      </w:r>
      <w:r w:rsidRPr="00F40C7D">
        <w:t>:</w:t>
      </w:r>
      <w:r>
        <w:t xml:space="preserve"> </w:t>
      </w:r>
      <w:r w:rsidRPr="008B027D">
        <w:t>Art. 6(1)(a) GDPR (consenso)</w:t>
      </w:r>
    </w:p>
    <w:p w14:paraId="3AD63FCB" w14:textId="77777777" w:rsidR="005D2FB1" w:rsidRPr="00293A95" w:rsidRDefault="005D2FB1" w:rsidP="005D2FB1">
      <w:pPr>
        <w:pStyle w:val="Heading1"/>
      </w:pPr>
      <w:r w:rsidRPr="00293A95">
        <w:t>Contactlab</w:t>
      </w:r>
    </w:p>
    <w:p w14:paraId="485A2FDA" w14:textId="77777777" w:rsidR="005D2FB1" w:rsidRDefault="005D2FB1" w:rsidP="005D2FB1">
      <w:r>
        <w:t xml:space="preserve">Sul nostro sito web, utilizziamo i servizi di </w:t>
      </w:r>
      <w:r w:rsidRPr="00293A95">
        <w:t>Contactlab S.r.l.</w:t>
      </w:r>
      <w:r w:rsidRPr="00293A95">
        <w:rPr>
          <w:b/>
          <w:bCs/>
        </w:rPr>
        <w:t xml:space="preserve">, </w:t>
      </w:r>
      <w:r w:rsidRPr="00293A95">
        <w:t>Viale Andrea Doria, 7, 20124 Milano, Ital</w:t>
      </w:r>
      <w:r>
        <w:t xml:space="preserve">ia, in relazione alle funzionalità </w:t>
      </w:r>
      <w:r w:rsidRPr="008B027D">
        <w:t>Land of Fashion Club</w:t>
      </w:r>
      <w:r>
        <w:t xml:space="preserve">. Utilizziamo servizi tecnici forniti per generare e fornire funzionalità bassate su codici a barre, come affiliazione digitale, codici fedeltà o identificativi, nell’area </w:t>
      </w:r>
      <w:r w:rsidRPr="00B46DD9">
        <w:t>Land of Fashion Club</w:t>
      </w:r>
      <w:r>
        <w:t>.</w:t>
      </w:r>
    </w:p>
    <w:p w14:paraId="46EAA79F" w14:textId="77777777" w:rsidR="005D2FB1" w:rsidRPr="0088084E" w:rsidRDefault="005D2FB1" w:rsidP="005D2FB1">
      <w:r>
        <w:t xml:space="preserve">In questo contesto, i dati personali vengono trattati nella misura necessaria alla fornitura delle rispettive funzionalità. Ciò include dati di contatto, dati identificativi o relativi all’affiliazione, codice a barre o valore associato al codice visualizzato, o generato per il rispettivo utente, indirizzo IP del visitatore del sito web e altri dati necessari sotto l’aspetto tecnico, in modo che la funzione basata sul codice a barre possa </w:t>
      </w:r>
      <w:r w:rsidRPr="0088084E">
        <w:t xml:space="preserve">essere </w:t>
      </w:r>
      <w:r>
        <w:t xml:space="preserve">generata, visualizzata e utilizzata adeguatamente. </w:t>
      </w:r>
    </w:p>
    <w:p w14:paraId="332D480B" w14:textId="77777777" w:rsidR="005D2FB1" w:rsidRPr="0088084E" w:rsidRDefault="005D2FB1" w:rsidP="005D2FB1">
      <w:r>
        <w:t xml:space="preserve">Per maggiori informazioni, potete fare riferimento al sito web del provider su: </w:t>
      </w:r>
      <w:hyperlink r:id="rId31" w:history="1">
        <w:r w:rsidRPr="0088084E">
          <w:rPr>
            <w:rStyle w:val="Hyperlink"/>
          </w:rPr>
          <w:t>https://contactlab.com/en/privacy-policy-2/</w:t>
        </w:r>
      </w:hyperlink>
    </w:p>
    <w:p w14:paraId="6B319A32" w14:textId="77777777" w:rsidR="005D2FB1" w:rsidRPr="0088084E" w:rsidRDefault="005D2FB1" w:rsidP="005D2FB1">
      <w:r w:rsidRPr="00F7722F">
        <w:rPr>
          <w:lang w:eastAsia="de-AT"/>
        </w:rPr>
        <w:t>Fondamento giuridico</w:t>
      </w:r>
      <w:r w:rsidRPr="00F7722F">
        <w:t xml:space="preserve">: </w:t>
      </w:r>
      <w:r w:rsidRPr="0088084E">
        <w:t>Art. 6(1)(b) GDPR (</w:t>
      </w:r>
      <w:r>
        <w:t>stipula e adempimento di contratti</w:t>
      </w:r>
      <w:r w:rsidRPr="0088084E">
        <w:t>)</w:t>
      </w:r>
    </w:p>
    <w:p w14:paraId="2D8B35C5" w14:textId="66DDBEA3" w:rsidR="00E3385E" w:rsidRPr="002A6CCA" w:rsidRDefault="002A6CCA" w:rsidP="005D2FB1">
      <w:pPr>
        <w:pStyle w:val="Heading1"/>
      </w:pPr>
      <w:bookmarkStart w:id="3" w:name="_Your_rights"/>
      <w:bookmarkStart w:id="4" w:name="_Hlk4411208"/>
      <w:bookmarkEnd w:id="3"/>
      <w:r w:rsidRPr="002A6CCA">
        <w:t>I vostri diritti</w:t>
      </w:r>
    </w:p>
    <w:p w14:paraId="093E7D42" w14:textId="459EFA80" w:rsidR="002A6CCA" w:rsidRPr="002A6CCA" w:rsidRDefault="002A6CCA" w:rsidP="002A6CCA">
      <w:pPr>
        <w:pStyle w:val="NormalWeb"/>
        <w:spacing w:before="0" w:beforeAutospacing="0" w:after="120" w:afterAutospacing="0"/>
        <w:rPr>
          <w:rFonts w:ascii="Calibri" w:hAnsi="Calibri" w:cs="Calibri"/>
          <w:color w:val="000000"/>
          <w:sz w:val="22"/>
          <w:szCs w:val="22"/>
        </w:rPr>
      </w:pPr>
      <w:r>
        <w:rPr>
          <w:rFonts w:ascii="Calibri" w:hAnsi="Calibri" w:cs="Calibri"/>
          <w:color w:val="000000"/>
          <w:sz w:val="22"/>
          <w:szCs w:val="22"/>
        </w:rPr>
        <w:t>Per quanto riguarda i vostri dati personali, disponete dei seguenti diritti:</w:t>
      </w:r>
    </w:p>
    <w:p w14:paraId="52A4B106" w14:textId="45769D1D" w:rsidR="00E3385E" w:rsidRPr="002A6CCA" w:rsidRDefault="002A6CCA" w:rsidP="00E3385E">
      <w:pPr>
        <w:numPr>
          <w:ilvl w:val="0"/>
          <w:numId w:val="9"/>
        </w:numPr>
        <w:spacing w:after="0"/>
        <w:textAlignment w:val="center"/>
        <w:rPr>
          <w:rFonts w:ascii="Calibri" w:hAnsi="Calibri" w:cs="Calibri"/>
        </w:rPr>
      </w:pPr>
      <w:r w:rsidRPr="002A6CCA">
        <w:rPr>
          <w:rFonts w:ascii="Calibri" w:hAnsi="Calibri" w:cs="Calibri"/>
          <w:color w:val="000000"/>
        </w:rPr>
        <w:t>Diritto di informazione</w:t>
      </w:r>
      <w:r w:rsidR="00E3385E" w:rsidRPr="002A6CCA">
        <w:rPr>
          <w:rFonts w:ascii="Calibri" w:hAnsi="Calibri" w:cs="Calibri"/>
          <w:color w:val="000000"/>
        </w:rPr>
        <w:t>, corre</w:t>
      </w:r>
      <w:r w:rsidRPr="002A6CCA">
        <w:rPr>
          <w:rFonts w:ascii="Calibri" w:hAnsi="Calibri" w:cs="Calibri"/>
          <w:color w:val="000000"/>
        </w:rPr>
        <w:t>zione e</w:t>
      </w:r>
      <w:r>
        <w:rPr>
          <w:rFonts w:ascii="Calibri" w:hAnsi="Calibri" w:cs="Calibri"/>
          <w:color w:val="000000"/>
        </w:rPr>
        <w:t xml:space="preserve">d </w:t>
      </w:r>
      <w:r w:rsidRPr="002A6CCA">
        <w:rPr>
          <w:rFonts w:ascii="Calibri" w:hAnsi="Calibri" w:cs="Calibri"/>
          <w:color w:val="000000"/>
        </w:rPr>
        <w:t>eliminazion</w:t>
      </w:r>
      <w:r>
        <w:rPr>
          <w:rFonts w:ascii="Calibri" w:hAnsi="Calibri" w:cs="Calibri"/>
          <w:color w:val="000000"/>
        </w:rPr>
        <w:t>e</w:t>
      </w:r>
      <w:r w:rsidR="00E3385E" w:rsidRPr="002A6CCA">
        <w:rPr>
          <w:rFonts w:ascii="Calibri" w:hAnsi="Calibri" w:cs="Calibri"/>
          <w:color w:val="000000"/>
        </w:rPr>
        <w:t xml:space="preserve"> </w:t>
      </w:r>
    </w:p>
    <w:p w14:paraId="13280395" w14:textId="1D745836" w:rsidR="00E3385E" w:rsidRPr="002A6CCA" w:rsidRDefault="002A6CCA" w:rsidP="00E3385E">
      <w:pPr>
        <w:numPr>
          <w:ilvl w:val="0"/>
          <w:numId w:val="9"/>
        </w:numPr>
        <w:spacing w:after="0"/>
        <w:textAlignment w:val="center"/>
        <w:rPr>
          <w:rFonts w:ascii="Calibri" w:hAnsi="Calibri" w:cs="Calibri"/>
        </w:rPr>
      </w:pPr>
      <w:r w:rsidRPr="002A6CCA">
        <w:rPr>
          <w:rFonts w:ascii="Calibri" w:hAnsi="Calibri" w:cs="Calibri"/>
          <w:color w:val="000000"/>
        </w:rPr>
        <w:t xml:space="preserve">Diritto </w:t>
      </w:r>
      <w:r>
        <w:rPr>
          <w:rFonts w:ascii="Calibri" w:hAnsi="Calibri" w:cs="Calibri"/>
          <w:color w:val="000000"/>
        </w:rPr>
        <w:t xml:space="preserve">alla limitazione del trattamento </w:t>
      </w:r>
    </w:p>
    <w:p w14:paraId="011E1ACA" w14:textId="2582AEDE" w:rsidR="00E3385E" w:rsidRPr="002A6CCA" w:rsidRDefault="002A6CCA" w:rsidP="00E3385E">
      <w:pPr>
        <w:numPr>
          <w:ilvl w:val="0"/>
          <w:numId w:val="9"/>
        </w:numPr>
        <w:spacing w:after="0"/>
        <w:textAlignment w:val="center"/>
        <w:rPr>
          <w:rFonts w:ascii="Calibri" w:hAnsi="Calibri" w:cs="Calibri"/>
        </w:rPr>
      </w:pPr>
      <w:r>
        <w:rPr>
          <w:rFonts w:ascii="Calibri" w:hAnsi="Calibri" w:cs="Calibri"/>
          <w:color w:val="000000"/>
        </w:rPr>
        <w:t>Diritto di opporvi al trattamento</w:t>
      </w:r>
    </w:p>
    <w:p w14:paraId="7AF65893" w14:textId="158D806A" w:rsidR="00E3385E" w:rsidRPr="00406A9A" w:rsidRDefault="00406A9A" w:rsidP="00E3385E">
      <w:pPr>
        <w:numPr>
          <w:ilvl w:val="0"/>
          <w:numId w:val="9"/>
        </w:numPr>
        <w:spacing w:after="0"/>
        <w:textAlignment w:val="center"/>
        <w:rPr>
          <w:rFonts w:ascii="Calibri" w:hAnsi="Calibri" w:cs="Calibri"/>
        </w:rPr>
      </w:pPr>
      <w:r w:rsidRPr="00406A9A">
        <w:rPr>
          <w:rFonts w:ascii="Calibri" w:hAnsi="Calibri" w:cs="Calibri"/>
          <w:color w:val="000000"/>
        </w:rPr>
        <w:t>Diritto alla</w:t>
      </w:r>
      <w:r w:rsidR="00E3385E" w:rsidRPr="00406A9A">
        <w:rPr>
          <w:rFonts w:ascii="Calibri" w:hAnsi="Calibri" w:cs="Calibri"/>
          <w:color w:val="000000"/>
        </w:rPr>
        <w:t xml:space="preserve"> portabilit</w:t>
      </w:r>
      <w:r w:rsidRPr="00406A9A">
        <w:rPr>
          <w:rFonts w:ascii="Calibri" w:hAnsi="Calibri" w:cs="Calibri"/>
          <w:color w:val="000000"/>
        </w:rPr>
        <w:t>à dei dati</w:t>
      </w:r>
    </w:p>
    <w:p w14:paraId="57B0EB26" w14:textId="77777777" w:rsidR="00E3385E" w:rsidRPr="00406A9A" w:rsidRDefault="00E3385E" w:rsidP="00E3385E">
      <w:pPr>
        <w:spacing w:after="0"/>
        <w:ind w:left="720"/>
        <w:textAlignment w:val="center"/>
        <w:rPr>
          <w:rFonts w:ascii="Calibri" w:hAnsi="Calibri" w:cs="Calibri"/>
        </w:rPr>
      </w:pPr>
    </w:p>
    <w:p w14:paraId="258F154A" w14:textId="36E495CC" w:rsidR="00406A9A" w:rsidRPr="00406A9A" w:rsidRDefault="00406A9A" w:rsidP="00406A9A">
      <w:pPr>
        <w:rPr>
          <w:rFonts w:ascii="Calibri" w:eastAsia="Calibri" w:hAnsi="Calibri" w:cs="Times New Roman"/>
        </w:rPr>
      </w:pPr>
      <w:r>
        <w:rPr>
          <w:rFonts w:ascii="Calibri" w:eastAsia="Calibri" w:hAnsi="Calibri" w:cs="Times New Roman"/>
        </w:rPr>
        <w:t>Oltre ai diritti qui sopra elencati, avete il diritto di presentare un reclamo presso un’</w:t>
      </w:r>
      <w:r w:rsidRPr="00406A9A">
        <w:rPr>
          <w:rFonts w:ascii="Calibri" w:eastAsia="Calibri" w:hAnsi="Calibri" w:cs="Times New Roman"/>
        </w:rPr>
        <w:t>Autorità Garante per la protezione dei dati personali.</w:t>
      </w:r>
      <w:r>
        <w:rPr>
          <w:rFonts w:ascii="Calibri" w:eastAsia="Calibri" w:hAnsi="Calibri" w:cs="Times New Roman"/>
        </w:rPr>
        <w:t xml:space="preserve"> In Italia, tale autorità è rappresentata dall’</w:t>
      </w:r>
      <w:r w:rsidRPr="00406A9A">
        <w:rPr>
          <w:rFonts w:ascii="Calibri" w:eastAsia="Calibri" w:hAnsi="Calibri" w:cs="Times New Roman"/>
        </w:rPr>
        <w:t xml:space="preserve">Autorità </w:t>
      </w:r>
      <w:r>
        <w:rPr>
          <w:rFonts w:ascii="Calibri" w:eastAsia="Calibri" w:hAnsi="Calibri" w:cs="Times New Roman"/>
        </w:rPr>
        <w:t xml:space="preserve">italiana </w:t>
      </w:r>
      <w:r w:rsidRPr="00406A9A">
        <w:rPr>
          <w:rFonts w:ascii="Calibri" w:eastAsia="Calibri" w:hAnsi="Calibri" w:cs="Times New Roman"/>
        </w:rPr>
        <w:t>Garante per la protezione dei dati personali</w:t>
      </w:r>
      <w:r>
        <w:rPr>
          <w:rFonts w:ascii="Calibri" w:eastAsia="Calibri" w:hAnsi="Calibri" w:cs="Times New Roman"/>
        </w:rPr>
        <w:t>:</w:t>
      </w:r>
    </w:p>
    <w:p w14:paraId="00CB6C83" w14:textId="45731E1C" w:rsidR="00E3385E" w:rsidRPr="00406A9A" w:rsidRDefault="00406A9A" w:rsidP="00E3385E">
      <w:pPr>
        <w:numPr>
          <w:ilvl w:val="0"/>
          <w:numId w:val="10"/>
        </w:numPr>
        <w:contextualSpacing/>
        <w:rPr>
          <w:rFonts w:ascii="Calibri" w:eastAsia="Calibri" w:hAnsi="Calibri" w:cs="Times New Roman"/>
        </w:rPr>
      </w:pPr>
      <w:r>
        <w:rPr>
          <w:rFonts w:ascii="Calibri" w:eastAsia="Calibri" w:hAnsi="Calibri" w:cs="Times New Roman"/>
        </w:rPr>
        <w:t>Indirizzo</w:t>
      </w:r>
      <w:r w:rsidR="00E3385E" w:rsidRPr="00406A9A">
        <w:rPr>
          <w:rFonts w:ascii="Calibri" w:eastAsia="Calibri" w:hAnsi="Calibri" w:cs="Times New Roman"/>
        </w:rPr>
        <w:t xml:space="preserve">: </w:t>
      </w:r>
      <w:r w:rsidR="00A03A82" w:rsidRPr="00406A9A">
        <w:rPr>
          <w:rFonts w:ascii="Calibri" w:eastAsia="Calibri" w:hAnsi="Calibri" w:cs="Times New Roman"/>
        </w:rPr>
        <w:t>Piazza Venezia 11</w:t>
      </w:r>
      <w:r w:rsidR="00E3385E" w:rsidRPr="00406A9A">
        <w:rPr>
          <w:rFonts w:ascii="Calibri" w:eastAsia="Calibri" w:hAnsi="Calibri" w:cs="Times New Roman"/>
        </w:rPr>
        <w:t>,</w:t>
      </w:r>
      <w:r w:rsidR="00A953E0" w:rsidRPr="00406A9A">
        <w:rPr>
          <w:rFonts w:ascii="Calibri" w:eastAsia="Calibri" w:hAnsi="Calibri" w:cs="Times New Roman"/>
        </w:rPr>
        <w:t xml:space="preserve"> 00187 Rom</w:t>
      </w:r>
      <w:r>
        <w:rPr>
          <w:rFonts w:ascii="Calibri" w:eastAsia="Calibri" w:hAnsi="Calibri" w:cs="Times New Roman"/>
        </w:rPr>
        <w:t>a</w:t>
      </w:r>
    </w:p>
    <w:p w14:paraId="170E7D70" w14:textId="010B3877" w:rsidR="00E3385E" w:rsidRPr="00406A9A" w:rsidRDefault="00E3385E" w:rsidP="00E3385E">
      <w:pPr>
        <w:numPr>
          <w:ilvl w:val="0"/>
          <w:numId w:val="10"/>
        </w:numPr>
        <w:contextualSpacing/>
        <w:rPr>
          <w:rFonts w:ascii="Calibri" w:eastAsia="Calibri" w:hAnsi="Calibri" w:cs="Times New Roman"/>
        </w:rPr>
      </w:pPr>
      <w:r w:rsidRPr="00406A9A">
        <w:rPr>
          <w:rFonts w:ascii="Calibri" w:eastAsia="Calibri" w:hAnsi="Calibri" w:cs="Times New Roman"/>
        </w:rPr>
        <w:t>Tele</w:t>
      </w:r>
      <w:r w:rsidR="00406A9A">
        <w:rPr>
          <w:rFonts w:ascii="Calibri" w:eastAsia="Calibri" w:hAnsi="Calibri" w:cs="Times New Roman"/>
        </w:rPr>
        <w:t>f</w:t>
      </w:r>
      <w:r w:rsidRPr="00406A9A">
        <w:rPr>
          <w:rFonts w:ascii="Calibri" w:eastAsia="Calibri" w:hAnsi="Calibri" w:cs="Times New Roman"/>
        </w:rPr>
        <w:t>on</w:t>
      </w:r>
      <w:r w:rsidR="00406A9A">
        <w:rPr>
          <w:rFonts w:ascii="Calibri" w:eastAsia="Calibri" w:hAnsi="Calibri" w:cs="Times New Roman"/>
        </w:rPr>
        <w:t>o</w:t>
      </w:r>
      <w:r w:rsidRPr="00406A9A">
        <w:rPr>
          <w:rFonts w:ascii="Calibri" w:eastAsia="Calibri" w:hAnsi="Calibri" w:cs="Times New Roman"/>
        </w:rPr>
        <w:t xml:space="preserve">: </w:t>
      </w:r>
      <w:r w:rsidR="00A953E0" w:rsidRPr="00406A9A">
        <w:rPr>
          <w:rFonts w:ascii="Calibri" w:eastAsia="Calibri" w:hAnsi="Calibri" w:cs="Times New Roman"/>
        </w:rPr>
        <w:t>+39 0</w:t>
      </w:r>
      <w:r w:rsidR="00406A9A">
        <w:rPr>
          <w:rFonts w:ascii="Calibri" w:eastAsia="Calibri" w:hAnsi="Calibri" w:cs="Times New Roman"/>
        </w:rPr>
        <w:t>a</w:t>
      </w:r>
      <w:r w:rsidR="00A953E0" w:rsidRPr="00406A9A">
        <w:rPr>
          <w:rFonts w:ascii="Calibri" w:eastAsia="Calibri" w:hAnsi="Calibri" w:cs="Times New Roman"/>
        </w:rPr>
        <w:t>96771  </w:t>
      </w:r>
    </w:p>
    <w:p w14:paraId="21EEECBC" w14:textId="77777777" w:rsidR="00E3385E" w:rsidRPr="00406A9A" w:rsidRDefault="00E3385E" w:rsidP="00E3385E">
      <w:pPr>
        <w:numPr>
          <w:ilvl w:val="0"/>
          <w:numId w:val="10"/>
        </w:numPr>
        <w:contextualSpacing/>
        <w:rPr>
          <w:rFonts w:ascii="Calibri" w:eastAsia="Calibri" w:hAnsi="Calibri" w:cs="Times New Roman"/>
        </w:rPr>
      </w:pPr>
      <w:r w:rsidRPr="00406A9A">
        <w:rPr>
          <w:rFonts w:ascii="Calibri" w:eastAsia="Calibri" w:hAnsi="Calibri" w:cs="Times New Roman"/>
        </w:rPr>
        <w:t xml:space="preserve">Email: </w:t>
      </w:r>
      <w:r w:rsidR="00A953E0" w:rsidRPr="00406A9A">
        <w:t xml:space="preserve">protocollo@gpdp.it </w:t>
      </w:r>
    </w:p>
    <w:p w14:paraId="65FCAC5E" w14:textId="77777777" w:rsidR="00E3385E" w:rsidRDefault="00E3385E" w:rsidP="00E3385E">
      <w:pPr>
        <w:pStyle w:val="NormalWeb"/>
        <w:spacing w:before="0" w:beforeAutospacing="0" w:after="120" w:afterAutospacing="0"/>
        <w:rPr>
          <w:rFonts w:ascii="Calibri" w:hAnsi="Calibri" w:cs="Calibri"/>
          <w:color w:val="000000"/>
          <w:sz w:val="22"/>
          <w:szCs w:val="22"/>
        </w:rPr>
      </w:pPr>
    </w:p>
    <w:p w14:paraId="5FD2AEB6" w14:textId="7CEEF83E" w:rsidR="00406A9A" w:rsidRPr="00406A9A" w:rsidRDefault="00406A9A" w:rsidP="00E3385E">
      <w:pPr>
        <w:pStyle w:val="NormalWeb"/>
        <w:spacing w:before="0" w:beforeAutospacing="0" w:after="120" w:afterAutospacing="0"/>
        <w:rPr>
          <w:rFonts w:ascii="Calibri" w:hAnsi="Calibri" w:cs="Calibri"/>
          <w:color w:val="000000"/>
          <w:sz w:val="22"/>
          <w:szCs w:val="22"/>
        </w:rPr>
      </w:pPr>
      <w:r w:rsidRPr="00406A9A">
        <w:rPr>
          <w:rFonts w:ascii="Calibri" w:hAnsi="Calibri" w:cs="Calibri"/>
          <w:color w:val="000000"/>
          <w:sz w:val="22"/>
          <w:szCs w:val="22"/>
        </w:rPr>
        <w:t xml:space="preserve">Se ritenete </w:t>
      </w:r>
      <w:r>
        <w:rPr>
          <w:rFonts w:ascii="Calibri" w:hAnsi="Calibri" w:cs="Calibri"/>
          <w:color w:val="000000"/>
          <w:sz w:val="22"/>
          <w:szCs w:val="22"/>
        </w:rPr>
        <w:t xml:space="preserve">che, nel trattamento dei vostri dati, abbiamo violato la legge italiana </w:t>
      </w:r>
      <w:r w:rsidR="00AB6145">
        <w:rPr>
          <w:rFonts w:ascii="Calibri" w:hAnsi="Calibri" w:cs="Calibri"/>
          <w:color w:val="000000"/>
          <w:sz w:val="22"/>
          <w:szCs w:val="22"/>
        </w:rPr>
        <w:t>o</w:t>
      </w:r>
      <w:r>
        <w:rPr>
          <w:rFonts w:ascii="Calibri" w:hAnsi="Calibri" w:cs="Calibri"/>
          <w:color w:val="000000"/>
          <w:sz w:val="22"/>
          <w:szCs w:val="22"/>
        </w:rPr>
        <w:t xml:space="preserve"> europea sulla protezione dei dati, e quindi che abbiamo violato i vostri diritti, vi preghiamo di contattarci in modo che possiamo chiarire qualsiasi vostro dubbio.</w:t>
      </w:r>
    </w:p>
    <w:p w14:paraId="68D2A814" w14:textId="5D69CD80" w:rsidR="00E3385E" w:rsidRDefault="00406A9A" w:rsidP="00834EC6">
      <w:pPr>
        <w:pStyle w:val="NormalWeb"/>
        <w:spacing w:before="0" w:beforeAutospacing="0" w:after="120" w:afterAutospacing="0"/>
        <w:rPr>
          <w:rFonts w:ascii="Calibri" w:hAnsi="Calibri" w:cs="Calibri"/>
          <w:color w:val="000000"/>
          <w:sz w:val="22"/>
          <w:szCs w:val="22"/>
        </w:rPr>
      </w:pPr>
      <w:r>
        <w:rPr>
          <w:rFonts w:ascii="Calibri" w:hAnsi="Calibri" w:cs="Calibri"/>
          <w:color w:val="000000"/>
          <w:sz w:val="22"/>
          <w:szCs w:val="22"/>
        </w:rPr>
        <w:t>Vi preghiamo di inviar</w:t>
      </w:r>
      <w:r w:rsidR="00DD5F21">
        <w:rPr>
          <w:rFonts w:ascii="Calibri" w:hAnsi="Calibri" w:cs="Calibri"/>
          <w:color w:val="000000"/>
          <w:sz w:val="22"/>
          <w:szCs w:val="22"/>
        </w:rPr>
        <w:t>e</w:t>
      </w:r>
      <w:r>
        <w:rPr>
          <w:rFonts w:ascii="Calibri" w:hAnsi="Calibri" w:cs="Calibri"/>
          <w:color w:val="000000"/>
          <w:sz w:val="22"/>
          <w:szCs w:val="22"/>
        </w:rPr>
        <w:t xml:space="preserve"> le vostre </w:t>
      </w:r>
      <w:r w:rsidR="00834EC6">
        <w:rPr>
          <w:rFonts w:ascii="Calibri" w:hAnsi="Calibri" w:cs="Calibri"/>
          <w:color w:val="000000"/>
          <w:sz w:val="22"/>
          <w:szCs w:val="22"/>
        </w:rPr>
        <w:t xml:space="preserve">domande e </w:t>
      </w:r>
      <w:r>
        <w:rPr>
          <w:rFonts w:ascii="Calibri" w:hAnsi="Calibri" w:cs="Calibri"/>
          <w:color w:val="000000"/>
          <w:sz w:val="22"/>
          <w:szCs w:val="22"/>
        </w:rPr>
        <w:t xml:space="preserve">richieste </w:t>
      </w:r>
      <w:r w:rsidR="00834EC6">
        <w:rPr>
          <w:rFonts w:ascii="Calibri" w:hAnsi="Calibri" w:cs="Calibri"/>
          <w:color w:val="000000"/>
          <w:sz w:val="22"/>
          <w:szCs w:val="22"/>
        </w:rPr>
        <w:t xml:space="preserve">via email a: </w:t>
      </w:r>
      <w:r w:rsidR="005141E8">
        <w:rPr>
          <w:rFonts w:ascii="Calibri" w:hAnsi="Calibri" w:cs="Calibri"/>
          <w:color w:val="000000"/>
          <w:sz w:val="22"/>
          <w:szCs w:val="22"/>
        </w:rPr>
        <w:t xml:space="preserve"> </w:t>
      </w:r>
      <w:r w:rsidR="00F75A64">
        <w:rPr>
          <w:rFonts w:asciiTheme="majorHAnsi" w:hAnsiTheme="majorHAnsi" w:cstheme="majorHAnsi"/>
          <w:sz w:val="22"/>
          <w:szCs w:val="22"/>
        </w:rPr>
        <w:fldChar w:fldCharType="begin"/>
      </w:r>
      <w:r w:rsidR="00F75A64">
        <w:rPr>
          <w:rFonts w:asciiTheme="majorHAnsi" w:hAnsiTheme="majorHAnsi" w:cstheme="majorHAnsi"/>
          <w:sz w:val="22"/>
          <w:szCs w:val="22"/>
        </w:rPr>
        <w:instrText>HYPERLINK "mailto:</w:instrText>
      </w:r>
      <w:commentRangeStart w:id="5"/>
      <w:r w:rsidR="00F75A64" w:rsidRPr="005F4B9A">
        <w:instrText>info@pugliavillage.it</w:instrText>
      </w:r>
      <w:commentRangeEnd w:id="5"/>
      <w:r w:rsidR="00F75A64">
        <w:rPr>
          <w:rStyle w:val="CommentReference"/>
          <w:rFonts w:asciiTheme="majorHAnsi" w:hAnsiTheme="majorHAnsi" w:cstheme="majorHAnsi"/>
          <w:sz w:val="22"/>
          <w:szCs w:val="22"/>
        </w:rPr>
        <w:commentReference w:id="5"/>
      </w:r>
      <w:r w:rsidR="00F75A64">
        <w:rPr>
          <w:rFonts w:asciiTheme="majorHAnsi" w:hAnsiTheme="majorHAnsi" w:cstheme="majorHAnsi"/>
          <w:sz w:val="22"/>
          <w:szCs w:val="22"/>
        </w:rPr>
        <w:instrText>"</w:instrText>
      </w:r>
      <w:r w:rsidR="00F75A64">
        <w:rPr>
          <w:rFonts w:asciiTheme="majorHAnsi" w:hAnsiTheme="majorHAnsi" w:cstheme="majorHAnsi"/>
          <w:sz w:val="22"/>
          <w:szCs w:val="22"/>
        </w:rPr>
      </w:r>
      <w:r w:rsidR="00F75A64">
        <w:rPr>
          <w:rFonts w:asciiTheme="majorHAnsi" w:hAnsiTheme="majorHAnsi" w:cstheme="majorHAnsi"/>
          <w:sz w:val="22"/>
          <w:szCs w:val="22"/>
        </w:rPr>
        <w:fldChar w:fldCharType="separate"/>
      </w:r>
      <w:commentRangeStart w:id="6"/>
      <w:r w:rsidR="00F75A64" w:rsidRPr="005F4B9A">
        <w:rPr>
          <w:rStyle w:val="Hyperlink"/>
          <w:rFonts w:asciiTheme="majorHAnsi" w:hAnsiTheme="majorHAnsi" w:cstheme="majorHAnsi"/>
          <w:sz w:val="22"/>
          <w:szCs w:val="22"/>
        </w:rPr>
        <w:t>info@pugliavillage.it</w:t>
      </w:r>
      <w:commentRangeEnd w:id="6"/>
      <w:r w:rsidR="00F75A64">
        <w:rPr>
          <w:rStyle w:val="CommentReference"/>
          <w:rFonts w:asciiTheme="majorHAnsi" w:hAnsiTheme="majorHAnsi" w:cstheme="majorHAnsi"/>
          <w:sz w:val="22"/>
          <w:szCs w:val="22"/>
        </w:rPr>
        <w:commentReference w:id="6"/>
      </w:r>
      <w:r w:rsidR="00F75A64">
        <w:rPr>
          <w:rFonts w:asciiTheme="majorHAnsi" w:hAnsiTheme="majorHAnsi" w:cstheme="majorHAnsi"/>
          <w:sz w:val="22"/>
          <w:szCs w:val="22"/>
        </w:rPr>
        <w:fldChar w:fldCharType="end"/>
      </w:r>
      <w:r w:rsidR="00CA0945">
        <w:t>,</w:t>
      </w:r>
      <w:r w:rsidR="00E3385E" w:rsidRPr="00CA0945">
        <w:rPr>
          <w:rFonts w:ascii="Calibri" w:hAnsi="Calibri" w:cs="Calibri"/>
          <w:color w:val="000000"/>
          <w:sz w:val="22"/>
          <w:szCs w:val="22"/>
        </w:rPr>
        <w:t xml:space="preserve"> o</w:t>
      </w:r>
      <w:r w:rsidR="00CA0945">
        <w:rPr>
          <w:rFonts w:ascii="Calibri" w:hAnsi="Calibri" w:cs="Calibri"/>
          <w:color w:val="000000"/>
          <w:sz w:val="22"/>
          <w:szCs w:val="22"/>
        </w:rPr>
        <w:t xml:space="preserve">ppure di contattarci usando i dati di contatto forniti. </w:t>
      </w:r>
      <w:bookmarkEnd w:id="4"/>
    </w:p>
    <w:p w14:paraId="07358E96" w14:textId="588D68BA" w:rsidR="00631F23" w:rsidRPr="00631F23" w:rsidRDefault="00631F23" w:rsidP="005467B9">
      <w:pPr>
        <w:pStyle w:val="Heading1"/>
      </w:pPr>
      <w:r>
        <w:t>Modifiche all’informativa sulla privacy</w:t>
      </w:r>
    </w:p>
    <w:p w14:paraId="3C3EBFE2" w14:textId="34EB0F0D" w:rsidR="008F6487" w:rsidRPr="008F6487" w:rsidRDefault="008F6487" w:rsidP="00054EE1">
      <w:pPr>
        <w:rPr>
          <w:rFonts w:cstheme="minorHAnsi"/>
          <w:color w:val="000000" w:themeColor="text1"/>
        </w:rPr>
      </w:pPr>
      <w:r>
        <w:rPr>
          <w:rFonts w:cstheme="minorHAnsi"/>
          <w:color w:val="000000" w:themeColor="text1"/>
        </w:rPr>
        <w:t xml:space="preserve">Ci riserviamo il diritto di modificare di volta in volta la nostra informativa sulla privacy. Tutti i cambiamenti ad essa apportati saranno pubblicati su questa pagina. Vi preghiamo di fare riferimento all’attuale versione della nostra informativa sulla privacy per queste informazioni. </w:t>
      </w:r>
    </w:p>
    <w:p w14:paraId="4C3295A9" w14:textId="77777777" w:rsidR="008F6487" w:rsidRPr="008F6487" w:rsidRDefault="008F6487" w:rsidP="00054EE1">
      <w:pPr>
        <w:rPr>
          <w:rFonts w:cstheme="minorHAnsi"/>
          <w:color w:val="000000" w:themeColor="text1"/>
        </w:rPr>
      </w:pPr>
    </w:p>
    <w:p w14:paraId="7C2E84E0" w14:textId="77777777" w:rsidR="008F6487" w:rsidRPr="008F6487" w:rsidRDefault="008F6487" w:rsidP="00054EE1">
      <w:pPr>
        <w:rPr>
          <w:rFonts w:cstheme="minorHAnsi"/>
          <w:color w:val="000000" w:themeColor="text1"/>
        </w:rPr>
      </w:pPr>
    </w:p>
    <w:p w14:paraId="770348A1" w14:textId="38AD2E8E" w:rsidR="00030567" w:rsidRPr="008F6487" w:rsidRDefault="00030567" w:rsidP="00054EE1">
      <w:pPr>
        <w:rPr>
          <w:rFonts w:cstheme="minorHAnsi"/>
          <w:color w:val="000000" w:themeColor="text1"/>
        </w:rPr>
      </w:pPr>
    </w:p>
    <w:sectPr w:rsidR="00030567" w:rsidRPr="008F6487" w:rsidSect="00BF0A60">
      <w:footerReference w:type="default" r:id="rId32"/>
      <w:headerReference w:type="first" r:id="rId33"/>
      <w:pgSz w:w="11906" w:h="16838" w:code="9"/>
      <w:pgMar w:top="1418" w:right="1418" w:bottom="1134"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uthor" w:initials="A">
    <w:p w14:paraId="5B681FCF" w14:textId="77777777" w:rsidR="009D3B28" w:rsidRPr="00F40C7D" w:rsidRDefault="00EF51F0" w:rsidP="009D3B28">
      <w:pPr>
        <w:pStyle w:val="CommentText"/>
      </w:pPr>
      <w:r w:rsidRPr="00F40C7D">
        <w:rPr>
          <w:rStyle w:val="CommentReference"/>
        </w:rPr>
        <w:annotationRef/>
      </w:r>
      <w:r w:rsidR="009D3B28" w:rsidRPr="00F40C7D">
        <w:t xml:space="preserve">If not applicable,, this section should be deleted. </w:t>
      </w:r>
    </w:p>
  </w:comment>
  <w:comment w:id="2" w:author="Author" w:initials="A">
    <w:p w14:paraId="1CA6EBC7" w14:textId="2333DB98" w:rsidR="00EF51F0" w:rsidRPr="00F40C7D" w:rsidRDefault="00EF51F0" w:rsidP="00EF51F0">
      <w:pPr>
        <w:pStyle w:val="CommentText"/>
      </w:pPr>
      <w:r w:rsidRPr="00F40C7D">
        <w:rPr>
          <w:rStyle w:val="CommentReference"/>
        </w:rPr>
        <w:annotationRef/>
      </w:r>
      <w:r w:rsidRPr="00F40C7D">
        <w:t xml:space="preserve">If not applicable or not currently implemented, this section should be deleted. </w:t>
      </w:r>
    </w:p>
  </w:comment>
  <w:comment w:id="5" w:author="Author" w:initials="A">
    <w:p w14:paraId="17749ADA" w14:textId="77777777" w:rsidR="00F75A64" w:rsidRDefault="00F75A64" w:rsidP="004D2058">
      <w:pPr>
        <w:pStyle w:val="CommentText"/>
      </w:pPr>
      <w:r>
        <w:rPr>
          <w:rStyle w:val="CommentReference"/>
        </w:rPr>
        <w:annotationRef/>
      </w:r>
      <w:r>
        <w:t>Is this the correct email address for such enquiries?</w:t>
      </w:r>
    </w:p>
  </w:comment>
  <w:comment w:id="6" w:author="Author" w:initials="A">
    <w:p w14:paraId="6F655683" w14:textId="77777777" w:rsidR="00F75A64" w:rsidRDefault="00F75A64" w:rsidP="004D2058">
      <w:pPr>
        <w:pStyle w:val="CommentText"/>
      </w:pPr>
      <w:r>
        <w:rPr>
          <w:rStyle w:val="CommentReference"/>
        </w:rPr>
        <w:annotationRef/>
      </w:r>
      <w:r>
        <w:t>Is this the correct email address for such enquiries?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B681FCF" w15:done="0"/>
  <w15:commentEx w15:paraId="1CA6EBC7" w15:done="0"/>
  <w15:commentEx w15:paraId="17749ADA" w15:done="0"/>
  <w15:commentEx w15:paraId="6F65568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681FCF" w16cid:durableId="73FFEC63"/>
  <w16cid:commentId w16cid:paraId="1CA6EBC7" w16cid:durableId="1215151A"/>
  <w16cid:commentId w16cid:paraId="17749ADA" w16cid:durableId="3F1833B1"/>
  <w16cid:commentId w16cid:paraId="6F655683" w16cid:durableId="5C66B95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766A9" w14:textId="77777777" w:rsidR="00A7451E" w:rsidRPr="00F40C7D" w:rsidRDefault="00A7451E" w:rsidP="00EE4DA6">
      <w:pPr>
        <w:spacing w:after="0"/>
      </w:pPr>
      <w:r w:rsidRPr="00F40C7D">
        <w:separator/>
      </w:r>
    </w:p>
  </w:endnote>
  <w:endnote w:type="continuationSeparator" w:id="0">
    <w:p w14:paraId="5A6FF0C2" w14:textId="77777777" w:rsidR="00A7451E" w:rsidRPr="00F40C7D" w:rsidRDefault="00A7451E" w:rsidP="00EE4DA6">
      <w:pPr>
        <w:spacing w:after="0"/>
      </w:pPr>
      <w:r w:rsidRPr="00F40C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1F8DA" w14:textId="77777777" w:rsidR="00030567" w:rsidRPr="00F40C7D" w:rsidRDefault="00030567" w:rsidP="00900A8D">
    <w:pPr>
      <w:pStyle w:val="Footer"/>
      <w:rPr>
        <w:color w:val="595959" w:themeColor="text1" w:themeTint="A6"/>
      </w:rPr>
    </w:pPr>
  </w:p>
  <w:p w14:paraId="5E34AA85" w14:textId="77777777" w:rsidR="00900A8D" w:rsidRPr="00F40C7D" w:rsidRDefault="00900A8D" w:rsidP="00900A8D">
    <w:pPr>
      <w:pStyle w:val="Footer"/>
      <w:rPr>
        <w:color w:val="595959" w:themeColor="text1" w:themeTint="A6"/>
      </w:rPr>
    </w:pPr>
    <w:r w:rsidRPr="00F40C7D">
      <w:rPr>
        <w:color w:val="595959" w:themeColor="text1" w:themeTint="A6"/>
      </w:rPr>
      <w:tab/>
    </w:r>
    <w:r w:rsidRPr="00F40C7D">
      <w:rPr>
        <w:color w:val="595959" w:themeColor="text1" w:themeTint="A6"/>
      </w:rPr>
      <w:tab/>
    </w:r>
    <w:r w:rsidRPr="00F40C7D">
      <w:rPr>
        <w:color w:val="595959" w:themeColor="text1" w:themeTint="A6"/>
      </w:rPr>
      <w:fldChar w:fldCharType="begin"/>
    </w:r>
    <w:r w:rsidRPr="00F40C7D">
      <w:rPr>
        <w:color w:val="595959" w:themeColor="text1" w:themeTint="A6"/>
      </w:rPr>
      <w:instrText xml:space="preserve"> PAGE  \* Arabic  \* MERGEFORMAT </w:instrText>
    </w:r>
    <w:r w:rsidRPr="00F40C7D">
      <w:rPr>
        <w:color w:val="595959" w:themeColor="text1" w:themeTint="A6"/>
      </w:rPr>
      <w:fldChar w:fldCharType="separate"/>
    </w:r>
    <w:r w:rsidR="00504300" w:rsidRPr="00F40C7D">
      <w:rPr>
        <w:color w:val="595959" w:themeColor="text1" w:themeTint="A6"/>
      </w:rPr>
      <w:t>1</w:t>
    </w:r>
    <w:r w:rsidRPr="00F40C7D">
      <w:rPr>
        <w:color w:val="595959" w:themeColor="text1" w:themeTint="A6"/>
      </w:rPr>
      <w:fldChar w:fldCharType="end"/>
    </w:r>
    <w:r w:rsidRPr="00F40C7D">
      <w:rPr>
        <w:color w:val="595959" w:themeColor="text1" w:themeTint="A6"/>
      </w:rPr>
      <w:t xml:space="preserve"> / </w:t>
    </w:r>
    <w:r w:rsidRPr="00F40C7D">
      <w:rPr>
        <w:color w:val="595959" w:themeColor="text1" w:themeTint="A6"/>
      </w:rPr>
      <w:fldChar w:fldCharType="begin"/>
    </w:r>
    <w:r w:rsidRPr="00F40C7D">
      <w:rPr>
        <w:color w:val="595959" w:themeColor="text1" w:themeTint="A6"/>
      </w:rPr>
      <w:instrText xml:space="preserve"> NUMPAGES   \* MERGEFORMAT </w:instrText>
    </w:r>
    <w:r w:rsidRPr="00F40C7D">
      <w:rPr>
        <w:color w:val="595959" w:themeColor="text1" w:themeTint="A6"/>
      </w:rPr>
      <w:fldChar w:fldCharType="separate"/>
    </w:r>
    <w:r w:rsidR="00504300" w:rsidRPr="00F40C7D">
      <w:rPr>
        <w:color w:val="595959" w:themeColor="text1" w:themeTint="A6"/>
      </w:rPr>
      <w:t>1</w:t>
    </w:r>
    <w:r w:rsidRPr="00F40C7D">
      <w:rPr>
        <w:color w:val="595959" w:themeColor="text1" w:themeTint="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1CEBB" w14:textId="77777777" w:rsidR="00A7451E" w:rsidRPr="00F40C7D" w:rsidRDefault="00A7451E" w:rsidP="00EE4DA6">
      <w:pPr>
        <w:spacing w:after="0"/>
      </w:pPr>
      <w:r w:rsidRPr="00F40C7D">
        <w:separator/>
      </w:r>
    </w:p>
  </w:footnote>
  <w:footnote w:type="continuationSeparator" w:id="0">
    <w:p w14:paraId="4637758C" w14:textId="77777777" w:rsidR="00A7451E" w:rsidRPr="00F40C7D" w:rsidRDefault="00A7451E" w:rsidP="00EE4DA6">
      <w:pPr>
        <w:spacing w:after="0"/>
      </w:pPr>
      <w:r w:rsidRPr="00F40C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CF243" w14:textId="77777777" w:rsidR="00900A8D" w:rsidRPr="00F40C7D" w:rsidRDefault="00900A8D" w:rsidP="006C73C4">
    <w:pPr>
      <w:pStyle w:val="Header"/>
    </w:pPr>
    <w:r w:rsidRPr="00F40C7D">
      <w:rPr>
        <w:noProof/>
        <w:lang w:eastAsia="de-AT"/>
      </w:rPr>
      <w:drawing>
        <wp:anchor distT="0" distB="0" distL="114300" distR="114300" simplePos="0" relativeHeight="251658240" behindDoc="0" locked="0" layoutInCell="1" allowOverlap="1" wp14:anchorId="01F70E80" wp14:editId="7DF408FB">
          <wp:simplePos x="0" y="0"/>
          <wp:positionH relativeFrom="column">
            <wp:posOffset>-616235</wp:posOffset>
          </wp:positionH>
          <wp:positionV relativeFrom="paragraph">
            <wp:posOffset>-181610</wp:posOffset>
          </wp:positionV>
          <wp:extent cx="961697" cy="678170"/>
          <wp:effectExtent l="0" t="0" r="0" b="8255"/>
          <wp:wrapNone/>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ineBeraterKlein.gif"/>
                  <pic:cNvPicPr/>
                </pic:nvPicPr>
                <pic:blipFill>
                  <a:blip r:embed="rId1">
                    <a:extLst>
                      <a:ext uri="{28A0092B-C50C-407E-A947-70E740481C1C}">
                        <a14:useLocalDpi xmlns:a14="http://schemas.microsoft.com/office/drawing/2010/main" val="0"/>
                      </a:ext>
                    </a:extLst>
                  </a:blip>
                  <a:stretch>
                    <a:fillRect/>
                  </a:stretch>
                </pic:blipFill>
                <pic:spPr>
                  <a:xfrm>
                    <a:off x="0" y="0"/>
                    <a:ext cx="961697" cy="6781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6636A"/>
    <w:multiLevelType w:val="multilevel"/>
    <w:tmpl w:val="64EC100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268B4E9A"/>
    <w:multiLevelType w:val="hybridMultilevel"/>
    <w:tmpl w:val="6EE6D550"/>
    <w:lvl w:ilvl="0" w:tplc="BF5A7CAE">
      <w:start w:val="1"/>
      <w:numFmt w:val="bullet"/>
      <w:lvlText w:val="–"/>
      <w:lvlJc w:val="left"/>
      <w:pPr>
        <w:ind w:left="720" w:hanging="360"/>
      </w:pPr>
      <w:rPr>
        <w:rFont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8CC49AB"/>
    <w:multiLevelType w:val="hybridMultilevel"/>
    <w:tmpl w:val="C03EA64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2AD866FB"/>
    <w:multiLevelType w:val="hybridMultilevel"/>
    <w:tmpl w:val="0D420FD2"/>
    <w:lvl w:ilvl="0" w:tplc="BF5A7CAE">
      <w:start w:val="1"/>
      <w:numFmt w:val="bullet"/>
      <w:lvlText w:val="–"/>
      <w:lvlJc w:val="left"/>
      <w:pPr>
        <w:ind w:left="720" w:hanging="360"/>
      </w:pPr>
      <w:rPr>
        <w:rFont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2D4D2BBF"/>
    <w:multiLevelType w:val="multilevel"/>
    <w:tmpl w:val="06508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7F7C30"/>
    <w:multiLevelType w:val="hybridMultilevel"/>
    <w:tmpl w:val="781C47C4"/>
    <w:lvl w:ilvl="0" w:tplc="BF5A7CAE">
      <w:start w:val="1"/>
      <w:numFmt w:val="bullet"/>
      <w:lvlText w:val="–"/>
      <w:lvlJc w:val="left"/>
      <w:pPr>
        <w:ind w:left="720" w:hanging="360"/>
      </w:pPr>
      <w:rPr>
        <w:rFont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414651F4"/>
    <w:multiLevelType w:val="hybridMultilevel"/>
    <w:tmpl w:val="8F427D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5BD2A15"/>
    <w:multiLevelType w:val="hybridMultilevel"/>
    <w:tmpl w:val="503446F0"/>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8" w15:restartNumberingAfterBreak="0">
    <w:nsid w:val="4E090243"/>
    <w:multiLevelType w:val="multilevel"/>
    <w:tmpl w:val="0876F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322664"/>
    <w:multiLevelType w:val="hybridMultilevel"/>
    <w:tmpl w:val="FFDAF62E"/>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0" w15:restartNumberingAfterBreak="0">
    <w:nsid w:val="6D116478"/>
    <w:multiLevelType w:val="hybridMultilevel"/>
    <w:tmpl w:val="5958FCE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7E33362C"/>
    <w:multiLevelType w:val="hybridMultilevel"/>
    <w:tmpl w:val="A9CC818C"/>
    <w:lvl w:ilvl="0" w:tplc="BF5A7CAE">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F9A03DB"/>
    <w:multiLevelType w:val="multilevel"/>
    <w:tmpl w:val="02548C8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704989806">
    <w:abstractNumId w:val="12"/>
  </w:num>
  <w:num w:numId="2" w16cid:durableId="1787900">
    <w:abstractNumId w:val="11"/>
  </w:num>
  <w:num w:numId="3" w16cid:durableId="739325622">
    <w:abstractNumId w:val="3"/>
  </w:num>
  <w:num w:numId="4" w16cid:durableId="1240679282">
    <w:abstractNumId w:val="5"/>
  </w:num>
  <w:num w:numId="5" w16cid:durableId="353962880">
    <w:abstractNumId w:val="9"/>
  </w:num>
  <w:num w:numId="6" w16cid:durableId="1907715033">
    <w:abstractNumId w:val="1"/>
  </w:num>
  <w:num w:numId="7" w16cid:durableId="44530128">
    <w:abstractNumId w:val="10"/>
  </w:num>
  <w:num w:numId="8" w16cid:durableId="1705985585">
    <w:abstractNumId w:val="2"/>
  </w:num>
  <w:num w:numId="9" w16cid:durableId="1193960645">
    <w:abstractNumId w:val="0"/>
  </w:num>
  <w:num w:numId="10" w16cid:durableId="964118797">
    <w:abstractNumId w:val="7"/>
  </w:num>
  <w:num w:numId="11" w16cid:durableId="1480146315">
    <w:abstractNumId w:val="6"/>
  </w:num>
  <w:num w:numId="12" w16cid:durableId="1307859778">
    <w:abstractNumId w:val="4"/>
    <w:lvlOverride w:ilvl="0">
      <w:startOverride w:val="1"/>
    </w:lvlOverride>
  </w:num>
  <w:num w:numId="13" w16cid:durableId="1804493528">
    <w:abstractNumId w:val="8"/>
    <w:lvlOverride w:ilvl="0">
      <w:startOverride w:val="2"/>
    </w:lvlOverride>
  </w:num>
  <w:num w:numId="14" w16cid:durableId="87235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94063334">
    <w:abstractNumId w:val="12"/>
  </w:num>
  <w:num w:numId="16" w16cid:durableId="9957673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BB0"/>
    <w:rsid w:val="000004A2"/>
    <w:rsid w:val="00002F79"/>
    <w:rsid w:val="00003DB3"/>
    <w:rsid w:val="00004130"/>
    <w:rsid w:val="0001070E"/>
    <w:rsid w:val="00016E1A"/>
    <w:rsid w:val="00030567"/>
    <w:rsid w:val="00033F6B"/>
    <w:rsid w:val="0003740E"/>
    <w:rsid w:val="00037A5E"/>
    <w:rsid w:val="00040578"/>
    <w:rsid w:val="0004411F"/>
    <w:rsid w:val="00046A93"/>
    <w:rsid w:val="00054EE1"/>
    <w:rsid w:val="000553CD"/>
    <w:rsid w:val="00057F1D"/>
    <w:rsid w:val="0007051B"/>
    <w:rsid w:val="0007066D"/>
    <w:rsid w:val="00073D56"/>
    <w:rsid w:val="0007435E"/>
    <w:rsid w:val="00074C3A"/>
    <w:rsid w:val="00080FB7"/>
    <w:rsid w:val="00082EBF"/>
    <w:rsid w:val="00083C94"/>
    <w:rsid w:val="00086BC2"/>
    <w:rsid w:val="00094CAC"/>
    <w:rsid w:val="000A0DA7"/>
    <w:rsid w:val="000A139F"/>
    <w:rsid w:val="000A1E57"/>
    <w:rsid w:val="000A1FD6"/>
    <w:rsid w:val="000B56B5"/>
    <w:rsid w:val="000B6639"/>
    <w:rsid w:val="000B7CA3"/>
    <w:rsid w:val="000C0C65"/>
    <w:rsid w:val="000C2DEB"/>
    <w:rsid w:val="000C3EC3"/>
    <w:rsid w:val="000C427B"/>
    <w:rsid w:val="000D38B7"/>
    <w:rsid w:val="000D6162"/>
    <w:rsid w:val="000D7A38"/>
    <w:rsid w:val="000E40A6"/>
    <w:rsid w:val="000F0BA4"/>
    <w:rsid w:val="000F17A1"/>
    <w:rsid w:val="000F2587"/>
    <w:rsid w:val="000F29DB"/>
    <w:rsid w:val="000F335F"/>
    <w:rsid w:val="000F70C1"/>
    <w:rsid w:val="00103762"/>
    <w:rsid w:val="001058E1"/>
    <w:rsid w:val="00113CF1"/>
    <w:rsid w:val="00114155"/>
    <w:rsid w:val="00120C58"/>
    <w:rsid w:val="0012524F"/>
    <w:rsid w:val="00130BB0"/>
    <w:rsid w:val="001315B1"/>
    <w:rsid w:val="001419C5"/>
    <w:rsid w:val="00142719"/>
    <w:rsid w:val="00142BCA"/>
    <w:rsid w:val="00147575"/>
    <w:rsid w:val="00150FE1"/>
    <w:rsid w:val="00176359"/>
    <w:rsid w:val="001768A2"/>
    <w:rsid w:val="00176A13"/>
    <w:rsid w:val="00177227"/>
    <w:rsid w:val="00177A0F"/>
    <w:rsid w:val="0018169E"/>
    <w:rsid w:val="00182CDA"/>
    <w:rsid w:val="0018322D"/>
    <w:rsid w:val="00183F58"/>
    <w:rsid w:val="001862C6"/>
    <w:rsid w:val="001871FD"/>
    <w:rsid w:val="00187B6C"/>
    <w:rsid w:val="00191C75"/>
    <w:rsid w:val="00193611"/>
    <w:rsid w:val="00197977"/>
    <w:rsid w:val="001A2931"/>
    <w:rsid w:val="001A7BC0"/>
    <w:rsid w:val="001B0266"/>
    <w:rsid w:val="001B608D"/>
    <w:rsid w:val="001B71A5"/>
    <w:rsid w:val="001C45CC"/>
    <w:rsid w:val="001C4B44"/>
    <w:rsid w:val="001C57AD"/>
    <w:rsid w:val="001C6DBC"/>
    <w:rsid w:val="001E125A"/>
    <w:rsid w:val="001E49C1"/>
    <w:rsid w:val="001E637B"/>
    <w:rsid w:val="001E652E"/>
    <w:rsid w:val="001E6E18"/>
    <w:rsid w:val="00201C4B"/>
    <w:rsid w:val="00203337"/>
    <w:rsid w:val="0020500E"/>
    <w:rsid w:val="002109AC"/>
    <w:rsid w:val="00210FD9"/>
    <w:rsid w:val="00214CAB"/>
    <w:rsid w:val="00214D3E"/>
    <w:rsid w:val="002240B0"/>
    <w:rsid w:val="00225891"/>
    <w:rsid w:val="00225DFC"/>
    <w:rsid w:val="00230530"/>
    <w:rsid w:val="00232685"/>
    <w:rsid w:val="002367FD"/>
    <w:rsid w:val="0023793C"/>
    <w:rsid w:val="00240DA4"/>
    <w:rsid w:val="00244C0E"/>
    <w:rsid w:val="00246E1A"/>
    <w:rsid w:val="00254D53"/>
    <w:rsid w:val="00257337"/>
    <w:rsid w:val="0027592B"/>
    <w:rsid w:val="00275E9C"/>
    <w:rsid w:val="00276B83"/>
    <w:rsid w:val="00277CB3"/>
    <w:rsid w:val="0028766D"/>
    <w:rsid w:val="00293A95"/>
    <w:rsid w:val="002A435A"/>
    <w:rsid w:val="002A6CCA"/>
    <w:rsid w:val="002A7AF8"/>
    <w:rsid w:val="002B0AD2"/>
    <w:rsid w:val="002B5204"/>
    <w:rsid w:val="002B6C28"/>
    <w:rsid w:val="002B767F"/>
    <w:rsid w:val="002C3073"/>
    <w:rsid w:val="002C3603"/>
    <w:rsid w:val="002C6051"/>
    <w:rsid w:val="002D04C3"/>
    <w:rsid w:val="002D10D8"/>
    <w:rsid w:val="002D1C29"/>
    <w:rsid w:val="002E1063"/>
    <w:rsid w:val="002E1EE7"/>
    <w:rsid w:val="002E6B01"/>
    <w:rsid w:val="002F0904"/>
    <w:rsid w:val="002F0F7C"/>
    <w:rsid w:val="003074F0"/>
    <w:rsid w:val="00317792"/>
    <w:rsid w:val="003247B4"/>
    <w:rsid w:val="00330953"/>
    <w:rsid w:val="0033106C"/>
    <w:rsid w:val="00331087"/>
    <w:rsid w:val="00333185"/>
    <w:rsid w:val="003374B7"/>
    <w:rsid w:val="00343B97"/>
    <w:rsid w:val="00346BBC"/>
    <w:rsid w:val="00352B49"/>
    <w:rsid w:val="00353D17"/>
    <w:rsid w:val="0036085F"/>
    <w:rsid w:val="00366B6D"/>
    <w:rsid w:val="00367400"/>
    <w:rsid w:val="00367478"/>
    <w:rsid w:val="00371398"/>
    <w:rsid w:val="00386901"/>
    <w:rsid w:val="003905B0"/>
    <w:rsid w:val="00391999"/>
    <w:rsid w:val="0039429D"/>
    <w:rsid w:val="003A0A97"/>
    <w:rsid w:val="003A4B79"/>
    <w:rsid w:val="003A6747"/>
    <w:rsid w:val="003B55C7"/>
    <w:rsid w:val="003C00B4"/>
    <w:rsid w:val="003C2198"/>
    <w:rsid w:val="003C4449"/>
    <w:rsid w:val="003C6557"/>
    <w:rsid w:val="003D1EAF"/>
    <w:rsid w:val="003D4370"/>
    <w:rsid w:val="003E051D"/>
    <w:rsid w:val="003E1356"/>
    <w:rsid w:val="003F4342"/>
    <w:rsid w:val="003F7526"/>
    <w:rsid w:val="00406A9A"/>
    <w:rsid w:val="00411743"/>
    <w:rsid w:val="004156A1"/>
    <w:rsid w:val="0041576D"/>
    <w:rsid w:val="004169BD"/>
    <w:rsid w:val="0043604A"/>
    <w:rsid w:val="00443BD0"/>
    <w:rsid w:val="00444E66"/>
    <w:rsid w:val="00452CB6"/>
    <w:rsid w:val="00453609"/>
    <w:rsid w:val="004540A2"/>
    <w:rsid w:val="00454559"/>
    <w:rsid w:val="0045526C"/>
    <w:rsid w:val="00461661"/>
    <w:rsid w:val="004668E6"/>
    <w:rsid w:val="00466E71"/>
    <w:rsid w:val="00474CC9"/>
    <w:rsid w:val="00480D6B"/>
    <w:rsid w:val="00495EDC"/>
    <w:rsid w:val="00497BDE"/>
    <w:rsid w:val="004A20A0"/>
    <w:rsid w:val="004A42BE"/>
    <w:rsid w:val="004A42D9"/>
    <w:rsid w:val="004B27FF"/>
    <w:rsid w:val="004B5DA8"/>
    <w:rsid w:val="004C35F5"/>
    <w:rsid w:val="004C5D38"/>
    <w:rsid w:val="004D02B5"/>
    <w:rsid w:val="004D3846"/>
    <w:rsid w:val="004D3FCF"/>
    <w:rsid w:val="004D4B92"/>
    <w:rsid w:val="004D4EE5"/>
    <w:rsid w:val="004E5144"/>
    <w:rsid w:val="004E6142"/>
    <w:rsid w:val="004E6F03"/>
    <w:rsid w:val="004F4917"/>
    <w:rsid w:val="00503421"/>
    <w:rsid w:val="00504300"/>
    <w:rsid w:val="0050608C"/>
    <w:rsid w:val="00511E9F"/>
    <w:rsid w:val="0051324D"/>
    <w:rsid w:val="005141E8"/>
    <w:rsid w:val="0051659B"/>
    <w:rsid w:val="005216D5"/>
    <w:rsid w:val="005216D7"/>
    <w:rsid w:val="00521872"/>
    <w:rsid w:val="0052366B"/>
    <w:rsid w:val="005263AC"/>
    <w:rsid w:val="005324E4"/>
    <w:rsid w:val="00537613"/>
    <w:rsid w:val="00542723"/>
    <w:rsid w:val="00546546"/>
    <w:rsid w:val="005467B9"/>
    <w:rsid w:val="00546DF5"/>
    <w:rsid w:val="0055001E"/>
    <w:rsid w:val="005502EC"/>
    <w:rsid w:val="00552CBD"/>
    <w:rsid w:val="00556B0E"/>
    <w:rsid w:val="00557E50"/>
    <w:rsid w:val="00564176"/>
    <w:rsid w:val="00564CDB"/>
    <w:rsid w:val="005725A7"/>
    <w:rsid w:val="005737F9"/>
    <w:rsid w:val="00582A83"/>
    <w:rsid w:val="00590B48"/>
    <w:rsid w:val="005A1673"/>
    <w:rsid w:val="005A2A57"/>
    <w:rsid w:val="005A6DBC"/>
    <w:rsid w:val="005A770F"/>
    <w:rsid w:val="005B309F"/>
    <w:rsid w:val="005B6988"/>
    <w:rsid w:val="005B71C1"/>
    <w:rsid w:val="005B76E9"/>
    <w:rsid w:val="005C0E13"/>
    <w:rsid w:val="005C2DEC"/>
    <w:rsid w:val="005C3F9D"/>
    <w:rsid w:val="005C62DE"/>
    <w:rsid w:val="005D2FB1"/>
    <w:rsid w:val="005E5256"/>
    <w:rsid w:val="005F1E52"/>
    <w:rsid w:val="005F2E58"/>
    <w:rsid w:val="005F3A32"/>
    <w:rsid w:val="005F4B9A"/>
    <w:rsid w:val="00601638"/>
    <w:rsid w:val="0060477D"/>
    <w:rsid w:val="00605EF9"/>
    <w:rsid w:val="00606C11"/>
    <w:rsid w:val="006075A2"/>
    <w:rsid w:val="0060767C"/>
    <w:rsid w:val="006078DC"/>
    <w:rsid w:val="00616D84"/>
    <w:rsid w:val="00617FC7"/>
    <w:rsid w:val="006203D7"/>
    <w:rsid w:val="00622723"/>
    <w:rsid w:val="00622C82"/>
    <w:rsid w:val="00623F96"/>
    <w:rsid w:val="00630F47"/>
    <w:rsid w:val="00631F23"/>
    <w:rsid w:val="00633123"/>
    <w:rsid w:val="00643ABF"/>
    <w:rsid w:val="006454A8"/>
    <w:rsid w:val="0064584B"/>
    <w:rsid w:val="00652BD6"/>
    <w:rsid w:val="0065445E"/>
    <w:rsid w:val="006555E8"/>
    <w:rsid w:val="00656F33"/>
    <w:rsid w:val="00661756"/>
    <w:rsid w:val="00673BF0"/>
    <w:rsid w:val="00680397"/>
    <w:rsid w:val="00682111"/>
    <w:rsid w:val="006850D9"/>
    <w:rsid w:val="00685584"/>
    <w:rsid w:val="0069141A"/>
    <w:rsid w:val="00692880"/>
    <w:rsid w:val="00695AB8"/>
    <w:rsid w:val="0069749E"/>
    <w:rsid w:val="006A264C"/>
    <w:rsid w:val="006A7FE1"/>
    <w:rsid w:val="006B205B"/>
    <w:rsid w:val="006B5A60"/>
    <w:rsid w:val="006C38FB"/>
    <w:rsid w:val="006C3FE4"/>
    <w:rsid w:val="006C404E"/>
    <w:rsid w:val="006C4362"/>
    <w:rsid w:val="006C58A0"/>
    <w:rsid w:val="006C7191"/>
    <w:rsid w:val="006C73C4"/>
    <w:rsid w:val="006C7A01"/>
    <w:rsid w:val="006D21CA"/>
    <w:rsid w:val="006D3652"/>
    <w:rsid w:val="006D4002"/>
    <w:rsid w:val="006E0192"/>
    <w:rsid w:val="006E0E1D"/>
    <w:rsid w:val="0070131B"/>
    <w:rsid w:val="00710921"/>
    <w:rsid w:val="007150D6"/>
    <w:rsid w:val="007209FF"/>
    <w:rsid w:val="007223E9"/>
    <w:rsid w:val="00724D47"/>
    <w:rsid w:val="0073368A"/>
    <w:rsid w:val="00735B50"/>
    <w:rsid w:val="0074145E"/>
    <w:rsid w:val="00742557"/>
    <w:rsid w:val="00745877"/>
    <w:rsid w:val="007514A0"/>
    <w:rsid w:val="00752351"/>
    <w:rsid w:val="00764D48"/>
    <w:rsid w:val="00771F16"/>
    <w:rsid w:val="00784902"/>
    <w:rsid w:val="00794B8B"/>
    <w:rsid w:val="007A2852"/>
    <w:rsid w:val="007A3349"/>
    <w:rsid w:val="007A5CB5"/>
    <w:rsid w:val="007B0706"/>
    <w:rsid w:val="007B38CF"/>
    <w:rsid w:val="007B7691"/>
    <w:rsid w:val="007C4B7F"/>
    <w:rsid w:val="007D5CBD"/>
    <w:rsid w:val="007D7135"/>
    <w:rsid w:val="007E1437"/>
    <w:rsid w:val="007E6399"/>
    <w:rsid w:val="007E7681"/>
    <w:rsid w:val="007F64D4"/>
    <w:rsid w:val="007F683C"/>
    <w:rsid w:val="007F6ED7"/>
    <w:rsid w:val="008035C7"/>
    <w:rsid w:val="00804316"/>
    <w:rsid w:val="0080583C"/>
    <w:rsid w:val="00807B04"/>
    <w:rsid w:val="00807D06"/>
    <w:rsid w:val="00823FEE"/>
    <w:rsid w:val="00826DB2"/>
    <w:rsid w:val="00830676"/>
    <w:rsid w:val="00830815"/>
    <w:rsid w:val="00834EC6"/>
    <w:rsid w:val="00835F64"/>
    <w:rsid w:val="00846882"/>
    <w:rsid w:val="008468F2"/>
    <w:rsid w:val="008619AB"/>
    <w:rsid w:val="00862546"/>
    <w:rsid w:val="00864139"/>
    <w:rsid w:val="0087360D"/>
    <w:rsid w:val="00873EF8"/>
    <w:rsid w:val="008740F8"/>
    <w:rsid w:val="00874567"/>
    <w:rsid w:val="00875901"/>
    <w:rsid w:val="0088084E"/>
    <w:rsid w:val="00884CB3"/>
    <w:rsid w:val="00885857"/>
    <w:rsid w:val="008879F2"/>
    <w:rsid w:val="00892FD4"/>
    <w:rsid w:val="0089757D"/>
    <w:rsid w:val="008A074A"/>
    <w:rsid w:val="008A1F73"/>
    <w:rsid w:val="008A261B"/>
    <w:rsid w:val="008A3AC8"/>
    <w:rsid w:val="008A47A2"/>
    <w:rsid w:val="008B1028"/>
    <w:rsid w:val="008B35E5"/>
    <w:rsid w:val="008B4C8A"/>
    <w:rsid w:val="008C306B"/>
    <w:rsid w:val="008C3087"/>
    <w:rsid w:val="008C4CDC"/>
    <w:rsid w:val="008D0C56"/>
    <w:rsid w:val="008D205F"/>
    <w:rsid w:val="008D389F"/>
    <w:rsid w:val="008D5A91"/>
    <w:rsid w:val="008E1708"/>
    <w:rsid w:val="008E1DAE"/>
    <w:rsid w:val="008E2E71"/>
    <w:rsid w:val="008E5706"/>
    <w:rsid w:val="008F6487"/>
    <w:rsid w:val="00900286"/>
    <w:rsid w:val="00900A8D"/>
    <w:rsid w:val="0090475E"/>
    <w:rsid w:val="009051A1"/>
    <w:rsid w:val="009055D2"/>
    <w:rsid w:val="00910AE9"/>
    <w:rsid w:val="00921015"/>
    <w:rsid w:val="009235CF"/>
    <w:rsid w:val="009259DC"/>
    <w:rsid w:val="0094046F"/>
    <w:rsid w:val="00940CFA"/>
    <w:rsid w:val="00944C22"/>
    <w:rsid w:val="00952607"/>
    <w:rsid w:val="00954BD5"/>
    <w:rsid w:val="00967226"/>
    <w:rsid w:val="00970149"/>
    <w:rsid w:val="009744C6"/>
    <w:rsid w:val="00974D62"/>
    <w:rsid w:val="009774D9"/>
    <w:rsid w:val="009870A1"/>
    <w:rsid w:val="0099406B"/>
    <w:rsid w:val="00995A96"/>
    <w:rsid w:val="009A0812"/>
    <w:rsid w:val="009A1207"/>
    <w:rsid w:val="009B70B9"/>
    <w:rsid w:val="009C2017"/>
    <w:rsid w:val="009C2C64"/>
    <w:rsid w:val="009C5A97"/>
    <w:rsid w:val="009C661D"/>
    <w:rsid w:val="009C7A99"/>
    <w:rsid w:val="009D0E18"/>
    <w:rsid w:val="009D1608"/>
    <w:rsid w:val="009D3505"/>
    <w:rsid w:val="009D380A"/>
    <w:rsid w:val="009D3B28"/>
    <w:rsid w:val="009D5C77"/>
    <w:rsid w:val="009E5890"/>
    <w:rsid w:val="009E6283"/>
    <w:rsid w:val="009F5074"/>
    <w:rsid w:val="00A0093F"/>
    <w:rsid w:val="00A01886"/>
    <w:rsid w:val="00A03A82"/>
    <w:rsid w:val="00A11B65"/>
    <w:rsid w:val="00A11F4A"/>
    <w:rsid w:val="00A12222"/>
    <w:rsid w:val="00A13116"/>
    <w:rsid w:val="00A13637"/>
    <w:rsid w:val="00A20383"/>
    <w:rsid w:val="00A23B27"/>
    <w:rsid w:val="00A30E8D"/>
    <w:rsid w:val="00A347F3"/>
    <w:rsid w:val="00A34854"/>
    <w:rsid w:val="00A34C16"/>
    <w:rsid w:val="00A34F22"/>
    <w:rsid w:val="00A40A35"/>
    <w:rsid w:val="00A44210"/>
    <w:rsid w:val="00A45C06"/>
    <w:rsid w:val="00A50FE8"/>
    <w:rsid w:val="00A512D5"/>
    <w:rsid w:val="00A612DA"/>
    <w:rsid w:val="00A62637"/>
    <w:rsid w:val="00A65DCA"/>
    <w:rsid w:val="00A674D4"/>
    <w:rsid w:val="00A7008D"/>
    <w:rsid w:val="00A71DCA"/>
    <w:rsid w:val="00A741D9"/>
    <w:rsid w:val="00A7451E"/>
    <w:rsid w:val="00A80F02"/>
    <w:rsid w:val="00A85507"/>
    <w:rsid w:val="00A92BC1"/>
    <w:rsid w:val="00A953E0"/>
    <w:rsid w:val="00A970B2"/>
    <w:rsid w:val="00AA09CF"/>
    <w:rsid w:val="00AA50FA"/>
    <w:rsid w:val="00AA6301"/>
    <w:rsid w:val="00AA6430"/>
    <w:rsid w:val="00AB186A"/>
    <w:rsid w:val="00AB270B"/>
    <w:rsid w:val="00AB4457"/>
    <w:rsid w:val="00AB6145"/>
    <w:rsid w:val="00AB7770"/>
    <w:rsid w:val="00AB7FDE"/>
    <w:rsid w:val="00AC0227"/>
    <w:rsid w:val="00AC1188"/>
    <w:rsid w:val="00AD0EA4"/>
    <w:rsid w:val="00AD2CCF"/>
    <w:rsid w:val="00AD5A23"/>
    <w:rsid w:val="00AD6139"/>
    <w:rsid w:val="00AD664F"/>
    <w:rsid w:val="00AE006D"/>
    <w:rsid w:val="00AE169F"/>
    <w:rsid w:val="00AE4E13"/>
    <w:rsid w:val="00AE4F99"/>
    <w:rsid w:val="00AF250B"/>
    <w:rsid w:val="00B03624"/>
    <w:rsid w:val="00B03F89"/>
    <w:rsid w:val="00B1081D"/>
    <w:rsid w:val="00B10896"/>
    <w:rsid w:val="00B12875"/>
    <w:rsid w:val="00B14852"/>
    <w:rsid w:val="00B30FDF"/>
    <w:rsid w:val="00B3469E"/>
    <w:rsid w:val="00B347FB"/>
    <w:rsid w:val="00B45F85"/>
    <w:rsid w:val="00B50D93"/>
    <w:rsid w:val="00B55C88"/>
    <w:rsid w:val="00B630F4"/>
    <w:rsid w:val="00B63399"/>
    <w:rsid w:val="00B66E5E"/>
    <w:rsid w:val="00B81535"/>
    <w:rsid w:val="00B86BC5"/>
    <w:rsid w:val="00B870FE"/>
    <w:rsid w:val="00B91855"/>
    <w:rsid w:val="00B9528D"/>
    <w:rsid w:val="00B96425"/>
    <w:rsid w:val="00BA1071"/>
    <w:rsid w:val="00BA1E5F"/>
    <w:rsid w:val="00BA3DCF"/>
    <w:rsid w:val="00BA418D"/>
    <w:rsid w:val="00BB1A34"/>
    <w:rsid w:val="00BB3271"/>
    <w:rsid w:val="00BB577F"/>
    <w:rsid w:val="00BC0A07"/>
    <w:rsid w:val="00BC486A"/>
    <w:rsid w:val="00BD0132"/>
    <w:rsid w:val="00BD1B5E"/>
    <w:rsid w:val="00BD1F62"/>
    <w:rsid w:val="00BD3984"/>
    <w:rsid w:val="00BD6D18"/>
    <w:rsid w:val="00BE2FC6"/>
    <w:rsid w:val="00BE3C88"/>
    <w:rsid w:val="00BE7021"/>
    <w:rsid w:val="00BE7028"/>
    <w:rsid w:val="00BF0A60"/>
    <w:rsid w:val="00BF1359"/>
    <w:rsid w:val="00BF44FF"/>
    <w:rsid w:val="00C04BEC"/>
    <w:rsid w:val="00C10C5F"/>
    <w:rsid w:val="00C12B01"/>
    <w:rsid w:val="00C271B5"/>
    <w:rsid w:val="00C27ADB"/>
    <w:rsid w:val="00C32B6E"/>
    <w:rsid w:val="00C346EB"/>
    <w:rsid w:val="00C361B4"/>
    <w:rsid w:val="00C41FFB"/>
    <w:rsid w:val="00C42D4A"/>
    <w:rsid w:val="00C433BA"/>
    <w:rsid w:val="00C467C9"/>
    <w:rsid w:val="00C509DF"/>
    <w:rsid w:val="00C60B4E"/>
    <w:rsid w:val="00C63147"/>
    <w:rsid w:val="00C6392D"/>
    <w:rsid w:val="00C6794A"/>
    <w:rsid w:val="00C7094B"/>
    <w:rsid w:val="00C71F28"/>
    <w:rsid w:val="00C754B0"/>
    <w:rsid w:val="00C762AF"/>
    <w:rsid w:val="00C762E4"/>
    <w:rsid w:val="00C80A46"/>
    <w:rsid w:val="00C85971"/>
    <w:rsid w:val="00CA0945"/>
    <w:rsid w:val="00CA4EE7"/>
    <w:rsid w:val="00CA6F98"/>
    <w:rsid w:val="00CB5989"/>
    <w:rsid w:val="00CB6793"/>
    <w:rsid w:val="00CC05BA"/>
    <w:rsid w:val="00CD54E3"/>
    <w:rsid w:val="00CD5FE1"/>
    <w:rsid w:val="00CE2DBD"/>
    <w:rsid w:val="00CE4081"/>
    <w:rsid w:val="00CF1D0A"/>
    <w:rsid w:val="00D03EBB"/>
    <w:rsid w:val="00D04841"/>
    <w:rsid w:val="00D069DB"/>
    <w:rsid w:val="00D135FD"/>
    <w:rsid w:val="00D16667"/>
    <w:rsid w:val="00D1669E"/>
    <w:rsid w:val="00D1693F"/>
    <w:rsid w:val="00D1783B"/>
    <w:rsid w:val="00D276FF"/>
    <w:rsid w:val="00D41313"/>
    <w:rsid w:val="00D42918"/>
    <w:rsid w:val="00D42C86"/>
    <w:rsid w:val="00D434A0"/>
    <w:rsid w:val="00D50421"/>
    <w:rsid w:val="00D57BC0"/>
    <w:rsid w:val="00D74B14"/>
    <w:rsid w:val="00D7635C"/>
    <w:rsid w:val="00D879E8"/>
    <w:rsid w:val="00D96652"/>
    <w:rsid w:val="00DA1DD8"/>
    <w:rsid w:val="00DB7DDD"/>
    <w:rsid w:val="00DC1638"/>
    <w:rsid w:val="00DD45C8"/>
    <w:rsid w:val="00DD5F21"/>
    <w:rsid w:val="00DE1597"/>
    <w:rsid w:val="00DE198D"/>
    <w:rsid w:val="00DE494B"/>
    <w:rsid w:val="00DE5D79"/>
    <w:rsid w:val="00DF1130"/>
    <w:rsid w:val="00DF25D6"/>
    <w:rsid w:val="00DF42E1"/>
    <w:rsid w:val="00DF4D48"/>
    <w:rsid w:val="00DF5DBB"/>
    <w:rsid w:val="00E04628"/>
    <w:rsid w:val="00E04841"/>
    <w:rsid w:val="00E11BE8"/>
    <w:rsid w:val="00E2471F"/>
    <w:rsid w:val="00E253F3"/>
    <w:rsid w:val="00E316CD"/>
    <w:rsid w:val="00E3385E"/>
    <w:rsid w:val="00E34CC7"/>
    <w:rsid w:val="00E37D7D"/>
    <w:rsid w:val="00E42005"/>
    <w:rsid w:val="00E42834"/>
    <w:rsid w:val="00E448AB"/>
    <w:rsid w:val="00E450FF"/>
    <w:rsid w:val="00E45117"/>
    <w:rsid w:val="00E46BB5"/>
    <w:rsid w:val="00E47378"/>
    <w:rsid w:val="00E53B8A"/>
    <w:rsid w:val="00E551CD"/>
    <w:rsid w:val="00E61027"/>
    <w:rsid w:val="00E614E4"/>
    <w:rsid w:val="00E6277D"/>
    <w:rsid w:val="00E62B70"/>
    <w:rsid w:val="00E63351"/>
    <w:rsid w:val="00E635DA"/>
    <w:rsid w:val="00E71B8E"/>
    <w:rsid w:val="00E73F2D"/>
    <w:rsid w:val="00E7794C"/>
    <w:rsid w:val="00E87DE2"/>
    <w:rsid w:val="00E92C93"/>
    <w:rsid w:val="00E945BB"/>
    <w:rsid w:val="00EA0115"/>
    <w:rsid w:val="00EA581F"/>
    <w:rsid w:val="00EA6885"/>
    <w:rsid w:val="00EA6A86"/>
    <w:rsid w:val="00EA6F13"/>
    <w:rsid w:val="00EB41CE"/>
    <w:rsid w:val="00EB5E8A"/>
    <w:rsid w:val="00EC0551"/>
    <w:rsid w:val="00EC3AD5"/>
    <w:rsid w:val="00ED012E"/>
    <w:rsid w:val="00EE3E97"/>
    <w:rsid w:val="00EE4CC9"/>
    <w:rsid w:val="00EE4DA6"/>
    <w:rsid w:val="00EF185A"/>
    <w:rsid w:val="00EF51F0"/>
    <w:rsid w:val="00F00ECF"/>
    <w:rsid w:val="00F01FD5"/>
    <w:rsid w:val="00F02E52"/>
    <w:rsid w:val="00F05AC8"/>
    <w:rsid w:val="00F14C6F"/>
    <w:rsid w:val="00F14FB2"/>
    <w:rsid w:val="00F16B04"/>
    <w:rsid w:val="00F21A19"/>
    <w:rsid w:val="00F23779"/>
    <w:rsid w:val="00F2627A"/>
    <w:rsid w:val="00F30614"/>
    <w:rsid w:val="00F329AA"/>
    <w:rsid w:val="00F3359D"/>
    <w:rsid w:val="00F35F97"/>
    <w:rsid w:val="00F40C7D"/>
    <w:rsid w:val="00F42E7E"/>
    <w:rsid w:val="00F435AA"/>
    <w:rsid w:val="00F4467B"/>
    <w:rsid w:val="00F6073A"/>
    <w:rsid w:val="00F61EC4"/>
    <w:rsid w:val="00F664A1"/>
    <w:rsid w:val="00F66697"/>
    <w:rsid w:val="00F70E28"/>
    <w:rsid w:val="00F7287C"/>
    <w:rsid w:val="00F750AD"/>
    <w:rsid w:val="00F75A64"/>
    <w:rsid w:val="00F7722F"/>
    <w:rsid w:val="00F8160E"/>
    <w:rsid w:val="00F9478B"/>
    <w:rsid w:val="00F96263"/>
    <w:rsid w:val="00FA03A6"/>
    <w:rsid w:val="00FA4FD7"/>
    <w:rsid w:val="00FC1EAB"/>
    <w:rsid w:val="00FC2540"/>
    <w:rsid w:val="00FC3369"/>
    <w:rsid w:val="00FC3863"/>
    <w:rsid w:val="00FD0116"/>
    <w:rsid w:val="00FD06C3"/>
    <w:rsid w:val="00FD17A5"/>
    <w:rsid w:val="00FD2D02"/>
    <w:rsid w:val="00FD2FDD"/>
    <w:rsid w:val="00FD42AD"/>
    <w:rsid w:val="00FD4B9F"/>
    <w:rsid w:val="00FD5D64"/>
    <w:rsid w:val="00FD5E00"/>
    <w:rsid w:val="00FE064F"/>
    <w:rsid w:val="00FE1DEF"/>
    <w:rsid w:val="00FF6480"/>
    <w:rsid w:val="00FF6ED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4A9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BB0"/>
    <w:pPr>
      <w:spacing w:after="120" w:line="240" w:lineRule="auto"/>
    </w:pPr>
    <w:rPr>
      <w:lang w:val="it-IT"/>
    </w:rPr>
  </w:style>
  <w:style w:type="paragraph" w:styleId="Heading1">
    <w:name w:val="heading 1"/>
    <w:basedOn w:val="Normal"/>
    <w:next w:val="Normal"/>
    <w:link w:val="Heading1Char"/>
    <w:autoRedefine/>
    <w:uiPriority w:val="9"/>
    <w:qFormat/>
    <w:rsid w:val="005467B9"/>
    <w:pPr>
      <w:keepNext/>
      <w:keepLines/>
      <w:numPr>
        <w:numId w:val="1"/>
      </w:numPr>
      <w:spacing w:before="240" w:after="0"/>
      <w:outlineLvl w:val="0"/>
    </w:pPr>
    <w:rPr>
      <w:rFonts w:eastAsiaTheme="majorEastAsia" w:cstheme="majorBidi"/>
      <w:color w:val="F16C19"/>
      <w:sz w:val="32"/>
      <w:szCs w:val="32"/>
    </w:rPr>
  </w:style>
  <w:style w:type="paragraph" w:styleId="Heading2">
    <w:name w:val="heading 2"/>
    <w:basedOn w:val="Heading1"/>
    <w:next w:val="Normal"/>
    <w:link w:val="Heading2Char"/>
    <w:autoRedefine/>
    <w:uiPriority w:val="9"/>
    <w:qFormat/>
    <w:rsid w:val="00885857"/>
    <w:pPr>
      <w:numPr>
        <w:numId w:val="0"/>
      </w:numPr>
      <w:spacing w:before="40"/>
      <w:outlineLvl w:val="1"/>
    </w:pPr>
    <w:rPr>
      <w:sz w:val="26"/>
      <w:szCs w:val="26"/>
    </w:rPr>
  </w:style>
  <w:style w:type="paragraph" w:styleId="Heading3">
    <w:name w:val="heading 3"/>
    <w:basedOn w:val="Heading2"/>
    <w:next w:val="Normal"/>
    <w:link w:val="Heading3Char"/>
    <w:autoRedefine/>
    <w:uiPriority w:val="9"/>
    <w:qFormat/>
    <w:rsid w:val="00FF6EDE"/>
    <w:pPr>
      <w:numPr>
        <w:ilvl w:val="2"/>
      </w:numPr>
      <w:outlineLvl w:val="2"/>
    </w:pPr>
    <w:rPr>
      <w:sz w:val="24"/>
      <w:szCs w:val="24"/>
    </w:rPr>
  </w:style>
  <w:style w:type="paragraph" w:styleId="Heading4">
    <w:name w:val="heading 4"/>
    <w:basedOn w:val="Heading3"/>
    <w:next w:val="Normal"/>
    <w:link w:val="Heading4Char"/>
    <w:autoRedefine/>
    <w:uiPriority w:val="9"/>
    <w:qFormat/>
    <w:rsid w:val="00FF6EDE"/>
    <w:pPr>
      <w:numPr>
        <w:ilvl w:val="3"/>
      </w:numPr>
      <w:outlineLvl w:val="3"/>
    </w:pPr>
    <w:rPr>
      <w:i/>
      <w:iCs/>
    </w:rPr>
  </w:style>
  <w:style w:type="paragraph" w:styleId="Heading5">
    <w:name w:val="heading 5"/>
    <w:basedOn w:val="Heading4"/>
    <w:next w:val="Normal"/>
    <w:link w:val="Heading5Char"/>
    <w:autoRedefine/>
    <w:uiPriority w:val="9"/>
    <w:qFormat/>
    <w:rsid w:val="00FF6EDE"/>
    <w:pPr>
      <w:numPr>
        <w:ilvl w:val="4"/>
      </w:numPr>
      <w:outlineLvl w:val="4"/>
    </w:pPr>
  </w:style>
  <w:style w:type="paragraph" w:styleId="Heading6">
    <w:name w:val="heading 6"/>
    <w:basedOn w:val="Heading5"/>
    <w:next w:val="Normal"/>
    <w:link w:val="Heading6Char"/>
    <w:autoRedefine/>
    <w:uiPriority w:val="9"/>
    <w:unhideWhenUsed/>
    <w:qFormat/>
    <w:rsid w:val="00FF6EDE"/>
    <w:pPr>
      <w:numPr>
        <w:ilvl w:val="5"/>
      </w:numPr>
      <w:outlineLvl w:val="5"/>
    </w:pPr>
  </w:style>
  <w:style w:type="paragraph" w:styleId="Heading7">
    <w:name w:val="heading 7"/>
    <w:basedOn w:val="Heading6"/>
    <w:next w:val="Normal"/>
    <w:link w:val="Heading7Char"/>
    <w:autoRedefine/>
    <w:uiPriority w:val="9"/>
    <w:unhideWhenUsed/>
    <w:qFormat/>
    <w:rsid w:val="00FF6EDE"/>
    <w:pPr>
      <w:numPr>
        <w:ilvl w:val="6"/>
      </w:numPr>
      <w:outlineLvl w:val="6"/>
    </w:pPr>
    <w:rPr>
      <w:rFonts w:asciiTheme="majorHAnsi" w:hAnsiTheme="majorHAnsi"/>
      <w:i w:val="0"/>
      <w:iCs w:val="0"/>
    </w:rPr>
  </w:style>
  <w:style w:type="paragraph" w:styleId="Heading8">
    <w:name w:val="heading 8"/>
    <w:basedOn w:val="Normal"/>
    <w:next w:val="Normal"/>
    <w:link w:val="Heading8Char"/>
    <w:uiPriority w:val="9"/>
    <w:semiHidden/>
    <w:unhideWhenUsed/>
    <w:qFormat/>
    <w:rsid w:val="00003DB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03DB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4DA6"/>
    <w:pPr>
      <w:tabs>
        <w:tab w:val="center" w:pos="4536"/>
        <w:tab w:val="right" w:pos="9072"/>
      </w:tabs>
      <w:spacing w:after="0"/>
    </w:pPr>
  </w:style>
  <w:style w:type="character" w:customStyle="1" w:styleId="Heading1Char">
    <w:name w:val="Heading 1 Char"/>
    <w:basedOn w:val="DefaultParagraphFont"/>
    <w:link w:val="Heading1"/>
    <w:uiPriority w:val="9"/>
    <w:rsid w:val="005467B9"/>
    <w:rPr>
      <w:rFonts w:eastAsiaTheme="majorEastAsia" w:cstheme="majorBidi"/>
      <w:color w:val="F16C19"/>
      <w:sz w:val="32"/>
      <w:szCs w:val="32"/>
      <w:lang w:val="it-IT"/>
    </w:rPr>
  </w:style>
  <w:style w:type="character" w:customStyle="1" w:styleId="Heading2Char">
    <w:name w:val="Heading 2 Char"/>
    <w:basedOn w:val="DefaultParagraphFont"/>
    <w:link w:val="Heading2"/>
    <w:uiPriority w:val="9"/>
    <w:rsid w:val="00885857"/>
    <w:rPr>
      <w:rFonts w:eastAsiaTheme="majorEastAsia" w:cstheme="majorBidi"/>
      <w:color w:val="F16C19"/>
      <w:sz w:val="26"/>
      <w:szCs w:val="26"/>
      <w:lang w:val="it-IT"/>
    </w:rPr>
  </w:style>
  <w:style w:type="character" w:customStyle="1" w:styleId="Heading3Char">
    <w:name w:val="Heading 3 Char"/>
    <w:basedOn w:val="DefaultParagraphFont"/>
    <w:link w:val="Heading3"/>
    <w:uiPriority w:val="9"/>
    <w:rsid w:val="00FF6EDE"/>
    <w:rPr>
      <w:rFonts w:eastAsiaTheme="majorEastAsia" w:cstheme="majorBidi"/>
      <w:color w:val="F16C19"/>
      <w:sz w:val="24"/>
      <w:szCs w:val="24"/>
    </w:rPr>
  </w:style>
  <w:style w:type="character" w:customStyle="1" w:styleId="Heading4Char">
    <w:name w:val="Heading 4 Char"/>
    <w:basedOn w:val="DefaultParagraphFont"/>
    <w:link w:val="Heading4"/>
    <w:uiPriority w:val="9"/>
    <w:rsid w:val="00FF6EDE"/>
    <w:rPr>
      <w:rFonts w:eastAsiaTheme="majorEastAsia" w:cstheme="majorBidi"/>
      <w:i/>
      <w:iCs/>
      <w:color w:val="F16C19"/>
      <w:sz w:val="24"/>
      <w:szCs w:val="24"/>
    </w:rPr>
  </w:style>
  <w:style w:type="character" w:customStyle="1" w:styleId="Heading5Char">
    <w:name w:val="Heading 5 Char"/>
    <w:basedOn w:val="DefaultParagraphFont"/>
    <w:link w:val="Heading5"/>
    <w:uiPriority w:val="9"/>
    <w:rsid w:val="00FF6EDE"/>
    <w:rPr>
      <w:rFonts w:eastAsiaTheme="majorEastAsia" w:cstheme="majorBidi"/>
      <w:i/>
      <w:iCs/>
      <w:color w:val="F16C19"/>
      <w:sz w:val="24"/>
      <w:szCs w:val="24"/>
    </w:rPr>
  </w:style>
  <w:style w:type="character" w:customStyle="1" w:styleId="Heading6Char">
    <w:name w:val="Heading 6 Char"/>
    <w:basedOn w:val="DefaultParagraphFont"/>
    <w:link w:val="Heading6"/>
    <w:uiPriority w:val="9"/>
    <w:rsid w:val="00FF6EDE"/>
    <w:rPr>
      <w:rFonts w:eastAsiaTheme="majorEastAsia" w:cstheme="majorBidi"/>
      <w:i/>
      <w:iCs/>
      <w:color w:val="F16C19"/>
      <w:sz w:val="24"/>
      <w:szCs w:val="24"/>
    </w:rPr>
  </w:style>
  <w:style w:type="character" w:customStyle="1" w:styleId="Heading7Char">
    <w:name w:val="Heading 7 Char"/>
    <w:basedOn w:val="DefaultParagraphFont"/>
    <w:link w:val="Heading7"/>
    <w:uiPriority w:val="9"/>
    <w:semiHidden/>
    <w:rsid w:val="00FF6EDE"/>
    <w:rPr>
      <w:rFonts w:asciiTheme="majorHAnsi" w:eastAsiaTheme="majorEastAsia" w:hAnsiTheme="majorHAnsi" w:cstheme="majorBidi"/>
      <w:color w:val="F16C19"/>
      <w:sz w:val="24"/>
      <w:szCs w:val="24"/>
    </w:rPr>
  </w:style>
  <w:style w:type="paragraph" w:styleId="Title">
    <w:name w:val="Title"/>
    <w:basedOn w:val="Normal"/>
    <w:next w:val="Normal"/>
    <w:link w:val="TitleChar"/>
    <w:autoRedefine/>
    <w:uiPriority w:val="10"/>
    <w:qFormat/>
    <w:rsid w:val="00130BB0"/>
    <w:pPr>
      <w:spacing w:after="0"/>
      <w:contextualSpacing/>
    </w:pPr>
    <w:rPr>
      <w:rFonts w:eastAsiaTheme="majorEastAsia" w:cstheme="majorBidi"/>
      <w:color w:val="F16C19"/>
      <w:spacing w:val="-10"/>
      <w:kern w:val="28"/>
      <w:sz w:val="52"/>
      <w:szCs w:val="52"/>
      <w:lang w:val="de-DE"/>
    </w:rPr>
  </w:style>
  <w:style w:type="character" w:customStyle="1" w:styleId="TitleChar">
    <w:name w:val="Title Char"/>
    <w:basedOn w:val="DefaultParagraphFont"/>
    <w:link w:val="Title"/>
    <w:uiPriority w:val="10"/>
    <w:rsid w:val="00130BB0"/>
    <w:rPr>
      <w:rFonts w:eastAsiaTheme="majorEastAsia" w:cstheme="majorBidi"/>
      <w:color w:val="F16C19"/>
      <w:spacing w:val="-10"/>
      <w:kern w:val="28"/>
      <w:sz w:val="52"/>
      <w:szCs w:val="52"/>
    </w:rPr>
  </w:style>
  <w:style w:type="paragraph" w:styleId="Subtitle">
    <w:name w:val="Subtitle"/>
    <w:basedOn w:val="Normal"/>
    <w:next w:val="Normal"/>
    <w:link w:val="SubtitleChar"/>
    <w:autoRedefine/>
    <w:uiPriority w:val="11"/>
    <w:qFormat/>
    <w:rsid w:val="00FF6EDE"/>
    <w:pPr>
      <w:numPr>
        <w:ilvl w:val="1"/>
      </w:numPr>
    </w:pPr>
    <w:rPr>
      <w:rFonts w:eastAsiaTheme="minorEastAsia"/>
      <w:color w:val="F16C19"/>
      <w:spacing w:val="15"/>
      <w:sz w:val="48"/>
    </w:rPr>
  </w:style>
  <w:style w:type="character" w:customStyle="1" w:styleId="SubtitleChar">
    <w:name w:val="Subtitle Char"/>
    <w:basedOn w:val="DefaultParagraphFont"/>
    <w:link w:val="Subtitle"/>
    <w:uiPriority w:val="11"/>
    <w:rsid w:val="00FF6EDE"/>
    <w:rPr>
      <w:rFonts w:eastAsiaTheme="minorEastAsia"/>
      <w:color w:val="F16C19"/>
      <w:spacing w:val="15"/>
      <w:sz w:val="48"/>
    </w:rPr>
  </w:style>
  <w:style w:type="character" w:customStyle="1" w:styleId="HeaderChar">
    <w:name w:val="Header Char"/>
    <w:basedOn w:val="DefaultParagraphFont"/>
    <w:link w:val="Header"/>
    <w:uiPriority w:val="99"/>
    <w:rsid w:val="00EE4DA6"/>
  </w:style>
  <w:style w:type="paragraph" w:styleId="Footer">
    <w:name w:val="footer"/>
    <w:basedOn w:val="Normal"/>
    <w:link w:val="FooterChar"/>
    <w:uiPriority w:val="99"/>
    <w:unhideWhenUsed/>
    <w:rsid w:val="00EE4DA6"/>
    <w:pPr>
      <w:tabs>
        <w:tab w:val="center" w:pos="4536"/>
        <w:tab w:val="right" w:pos="9072"/>
      </w:tabs>
      <w:spacing w:after="0"/>
    </w:pPr>
  </w:style>
  <w:style w:type="character" w:customStyle="1" w:styleId="FooterChar">
    <w:name w:val="Footer Char"/>
    <w:basedOn w:val="DefaultParagraphFont"/>
    <w:link w:val="Footer"/>
    <w:uiPriority w:val="99"/>
    <w:rsid w:val="00EE4DA6"/>
  </w:style>
  <w:style w:type="character" w:styleId="Hyperlink">
    <w:name w:val="Hyperlink"/>
    <w:basedOn w:val="DefaultParagraphFont"/>
    <w:uiPriority w:val="99"/>
    <w:unhideWhenUsed/>
    <w:rsid w:val="006C4362"/>
    <w:rPr>
      <w:color w:val="0563C1" w:themeColor="hyperlink"/>
      <w:u w:val="single"/>
    </w:rPr>
  </w:style>
  <w:style w:type="paragraph" w:styleId="BalloonText">
    <w:name w:val="Balloon Text"/>
    <w:basedOn w:val="Normal"/>
    <w:link w:val="BalloonTextChar"/>
    <w:uiPriority w:val="99"/>
    <w:semiHidden/>
    <w:unhideWhenUsed/>
    <w:rsid w:val="009C201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2017"/>
    <w:rPr>
      <w:rFonts w:ascii="Segoe UI" w:hAnsi="Segoe UI" w:cs="Segoe UI"/>
      <w:sz w:val="18"/>
      <w:szCs w:val="18"/>
    </w:rPr>
  </w:style>
  <w:style w:type="character" w:customStyle="1" w:styleId="Heading8Char">
    <w:name w:val="Heading 8 Char"/>
    <w:basedOn w:val="DefaultParagraphFont"/>
    <w:link w:val="Heading8"/>
    <w:uiPriority w:val="9"/>
    <w:semiHidden/>
    <w:rsid w:val="00003DB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03DB3"/>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794B8B"/>
    <w:pPr>
      <w:spacing w:after="0" w:line="240" w:lineRule="auto"/>
    </w:pPr>
  </w:style>
  <w:style w:type="character" w:styleId="CommentReference">
    <w:name w:val="annotation reference"/>
    <w:basedOn w:val="DefaultParagraphFont"/>
    <w:uiPriority w:val="99"/>
    <w:semiHidden/>
    <w:unhideWhenUsed/>
    <w:rsid w:val="005A6DBC"/>
    <w:rPr>
      <w:sz w:val="16"/>
      <w:szCs w:val="16"/>
    </w:rPr>
  </w:style>
  <w:style w:type="paragraph" w:styleId="CommentText">
    <w:name w:val="annotation text"/>
    <w:basedOn w:val="Normal"/>
    <w:link w:val="CommentTextChar"/>
    <w:uiPriority w:val="99"/>
    <w:unhideWhenUsed/>
    <w:rsid w:val="005A6DBC"/>
    <w:rPr>
      <w:sz w:val="20"/>
      <w:szCs w:val="20"/>
    </w:rPr>
  </w:style>
  <w:style w:type="character" w:customStyle="1" w:styleId="CommentTextChar">
    <w:name w:val="Comment Text Char"/>
    <w:basedOn w:val="DefaultParagraphFont"/>
    <w:link w:val="CommentText"/>
    <w:uiPriority w:val="99"/>
    <w:rsid w:val="005A6DBC"/>
    <w:rPr>
      <w:sz w:val="20"/>
      <w:szCs w:val="20"/>
      <w:lang w:val="de-AT"/>
    </w:rPr>
  </w:style>
  <w:style w:type="paragraph" w:styleId="ListParagraph">
    <w:name w:val="List Paragraph"/>
    <w:basedOn w:val="Normal"/>
    <w:uiPriority w:val="34"/>
    <w:qFormat/>
    <w:rsid w:val="00A11B65"/>
    <w:pPr>
      <w:ind w:left="720"/>
      <w:contextualSpacing/>
    </w:pPr>
  </w:style>
  <w:style w:type="paragraph" w:styleId="CommentSubject">
    <w:name w:val="annotation subject"/>
    <w:basedOn w:val="CommentText"/>
    <w:next w:val="CommentText"/>
    <w:link w:val="CommentSubjectChar"/>
    <w:uiPriority w:val="99"/>
    <w:semiHidden/>
    <w:unhideWhenUsed/>
    <w:rsid w:val="00AB186A"/>
    <w:rPr>
      <w:b/>
      <w:bCs/>
    </w:rPr>
  </w:style>
  <w:style w:type="character" w:customStyle="1" w:styleId="CommentSubjectChar">
    <w:name w:val="Comment Subject Char"/>
    <w:basedOn w:val="CommentTextChar"/>
    <w:link w:val="CommentSubject"/>
    <w:uiPriority w:val="99"/>
    <w:semiHidden/>
    <w:rsid w:val="00AB186A"/>
    <w:rPr>
      <w:b/>
      <w:bCs/>
      <w:sz w:val="20"/>
      <w:szCs w:val="20"/>
      <w:lang w:val="de-AT"/>
    </w:rPr>
  </w:style>
  <w:style w:type="character" w:styleId="UnresolvedMention">
    <w:name w:val="Unresolved Mention"/>
    <w:basedOn w:val="DefaultParagraphFont"/>
    <w:uiPriority w:val="99"/>
    <w:semiHidden/>
    <w:unhideWhenUsed/>
    <w:rsid w:val="00353D17"/>
    <w:rPr>
      <w:color w:val="605E5C"/>
      <w:shd w:val="clear" w:color="auto" w:fill="E1DFDD"/>
    </w:rPr>
  </w:style>
  <w:style w:type="paragraph" w:styleId="NormalWeb">
    <w:name w:val="Normal (Web)"/>
    <w:basedOn w:val="Normal"/>
    <w:uiPriority w:val="99"/>
    <w:unhideWhenUsed/>
    <w:rsid w:val="00E3385E"/>
    <w:pPr>
      <w:spacing w:before="100" w:beforeAutospacing="1" w:after="100" w:afterAutospacing="1"/>
    </w:pPr>
    <w:rPr>
      <w:rFonts w:ascii="Times New Roman" w:eastAsia="Times New Roman" w:hAnsi="Times New Roman" w:cs="Times New Roman"/>
      <w:sz w:val="24"/>
      <w:szCs w:val="24"/>
      <w:lang w:eastAsia="de-AT"/>
    </w:rPr>
  </w:style>
  <w:style w:type="character" w:styleId="FollowedHyperlink">
    <w:name w:val="FollowedHyperlink"/>
    <w:basedOn w:val="DefaultParagraphFont"/>
    <w:uiPriority w:val="99"/>
    <w:semiHidden/>
    <w:unhideWhenUsed/>
    <w:rsid w:val="00C12B01"/>
    <w:rPr>
      <w:color w:val="954F72" w:themeColor="followedHyperlink"/>
      <w:u w:val="single"/>
    </w:rPr>
  </w:style>
  <w:style w:type="paragraph" w:styleId="Revision">
    <w:name w:val="Revision"/>
    <w:hidden/>
    <w:uiPriority w:val="99"/>
    <w:semiHidden/>
    <w:rsid w:val="00BA3DCF"/>
    <w:pPr>
      <w:spacing w:after="0" w:line="240" w:lineRule="auto"/>
    </w:pPr>
    <w:rPr>
      <w:lang w:val="it-IT"/>
    </w:rPr>
  </w:style>
  <w:style w:type="character" w:styleId="Strong">
    <w:name w:val="Strong"/>
    <w:basedOn w:val="DefaultParagraphFont"/>
    <w:uiPriority w:val="22"/>
    <w:qFormat/>
    <w:rsid w:val="000F17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ia.cving.com/privacy-policy-en/" TargetMode="External"/><Relationship Id="rId18" Type="http://schemas.openxmlformats.org/officeDocument/2006/relationships/hyperlink" Target="https://www.google.com/intl/us/policies/privacy" TargetMode="External"/><Relationship Id="rId26" Type="http://schemas.openxmlformats.org/officeDocument/2006/relationships/hyperlink" Target="https://de-de.facebook.com/policy.php" TargetMode="External"/><Relationship Id="rId3" Type="http://schemas.openxmlformats.org/officeDocument/2006/relationships/styles" Target="styles.xml"/><Relationship Id="rId21" Type="http://schemas.openxmlformats.org/officeDocument/2006/relationships/hyperlink" Target="https://policies.google.com/technologies/ads" TargetMode="External"/><Relationship Id="rId34" Type="http://schemas.openxmlformats.org/officeDocument/2006/relationships/fontTable" Target="fontTable.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yperlink" Target="https://cloud.google.com/security/products/recaptcha" TargetMode="External"/><Relationship Id="rId25" Type="http://schemas.openxmlformats.org/officeDocument/2006/relationships/hyperlink" Target="https://cookie-script.com/legal/privacy-policy"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olicies.google.com/privacy?hl=en.%20" TargetMode="External"/><Relationship Id="rId20" Type="http://schemas.openxmlformats.org/officeDocument/2006/relationships/hyperlink" Target="https://support.google.com/analytics/answer/6004245" TargetMode="External"/><Relationship Id="rId29" Type="http://schemas.openxmlformats.org/officeDocument/2006/relationships/hyperlink" Target="https://www.jsdelivr.com/terms/privacy-poli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hyperlink" Target="https://support.google.com/tagmanager"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info@pugliavillage.it" TargetMode="External"/><Relationship Id="rId23" Type="http://schemas.openxmlformats.org/officeDocument/2006/relationships/hyperlink" Target="https://policies.google.com/faq?hl=en" TargetMode="External"/><Relationship Id="rId28" Type="http://schemas.openxmlformats.org/officeDocument/2006/relationships/hyperlink" Target="https://aws.amazon.com/privacy/?nc1=f_pr" TargetMode="External"/><Relationship Id="rId10" Type="http://schemas.openxmlformats.org/officeDocument/2006/relationships/comments" Target="comments.xml"/><Relationship Id="rId19" Type="http://schemas.openxmlformats.org/officeDocument/2006/relationships/hyperlink" Target="https://marketingplatform.google.com/about/analytics/terms/us/" TargetMode="External"/><Relationship Id="rId31" Type="http://schemas.openxmlformats.org/officeDocument/2006/relationships/hyperlink" Target="https://contactlab.com/en/privacy-policy-2/" TargetMode="External"/><Relationship Id="rId4" Type="http://schemas.openxmlformats.org/officeDocument/2006/relationships/settings" Target="settings.xml"/><Relationship Id="rId9" Type="http://schemas.openxmlformats.org/officeDocument/2006/relationships/hyperlink" Target="https://www.pugliavillage.it" TargetMode="External"/><Relationship Id="rId14" Type="http://schemas.openxmlformats.org/officeDocument/2006/relationships/hyperlink" Target="https://pugliavillage.whistlelink.com/privacy-policy/" TargetMode="External"/><Relationship Id="rId22" Type="http://schemas.openxmlformats.org/officeDocument/2006/relationships/hyperlink" Target="https://support.google.com/websearch/answer/173733?hl=en" TargetMode="External"/><Relationship Id="rId27" Type="http://schemas.openxmlformats.org/officeDocument/2006/relationships/hyperlink" Target="https://www.facebook.com/business/help/742478679120153?id=1205376682832142" TargetMode="External"/><Relationship Id="rId30" Type="http://schemas.openxmlformats.org/officeDocument/2006/relationships/hyperlink" Target="https://www.jsdelivr.com/terms/privacy-policy" TargetMode="External"/><Relationship Id="rId35" Type="http://schemas.openxmlformats.org/officeDocument/2006/relationships/theme" Target="theme/theme1.xml"/><Relationship Id="rId8" Type="http://schemas.openxmlformats.org/officeDocument/2006/relationships/hyperlink" Target="mailto:info@pugliavillag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F0EF4-310B-4FF2-A834-F8224ED2F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6544</Words>
  <Characters>37301</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2026-07-06T09:41:00Z</dcterms:created>
  <dcterms:modified xsi:type="dcterms:W3CDTF">2026-07-06T09:44:00Z</dcterms:modified>
</cp:coreProperties>
</file>